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EB" w:rsidRDefault="00CD532C" w:rsidP="007D0FB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362924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35B79AA2" wp14:editId="5FB40ECB">
            <wp:simplePos x="0" y="0"/>
            <wp:positionH relativeFrom="page">
              <wp:posOffset>633730</wp:posOffset>
            </wp:positionH>
            <wp:positionV relativeFrom="page">
              <wp:posOffset>594360</wp:posOffset>
            </wp:positionV>
            <wp:extent cx="1440180" cy="618490"/>
            <wp:effectExtent l="0" t="0" r="762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75DFC" w:rsidRPr="007142CC" w:rsidRDefault="00D75DFC" w:rsidP="007D0FB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u w:color="000000"/>
        </w:rPr>
      </w:pPr>
      <w:r w:rsidRPr="007142CC">
        <w:rPr>
          <w:rFonts w:ascii="Arial Black" w:eastAsia="Arial" w:hAnsi="Arial Black" w:cs="Arial"/>
          <w:color w:val="000000"/>
          <w:u w:color="000000"/>
        </w:rPr>
        <w:t>Produktový a průmyslový design míří opět do Brna</w:t>
      </w:r>
    </w:p>
    <w:p w:rsidR="00397E78" w:rsidRDefault="00397E78" w:rsidP="007D0FB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</w:pPr>
    </w:p>
    <w:p w:rsidR="001E238A" w:rsidRDefault="00D75DFC" w:rsidP="007D0FB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</w:pPr>
      <w:r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Mezinárodní bienále studentského designu </w:t>
      </w:r>
      <w:proofErr w:type="gramStart"/>
      <w:r w:rsidR="009E170B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DESIGN.S </w:t>
      </w:r>
      <w:r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>přijímá</w:t>
      </w:r>
      <w:proofErr w:type="gramEnd"/>
      <w:r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 přihlášky </w:t>
      </w:r>
      <w:r w:rsidR="009E170B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br/>
      </w:r>
      <w:r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>do 4. ročníku</w:t>
      </w:r>
      <w:r w:rsidR="00174912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 soutěžní pře</w:t>
      </w:r>
      <w:r w:rsidR="00C77E4C"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hlídky </w:t>
      </w:r>
      <w:r w:rsidRPr="007142CC"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  <w:t xml:space="preserve"> </w:t>
      </w:r>
    </w:p>
    <w:p w:rsidR="001E238A" w:rsidRDefault="001E238A" w:rsidP="007D0FB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535353" w:themeColor="text2" w:themeShade="80"/>
          <w:sz w:val="24"/>
          <w:szCs w:val="24"/>
          <w:u w:color="000000"/>
        </w:rPr>
      </w:pPr>
    </w:p>
    <w:p w:rsidR="009E170B" w:rsidRPr="009E170B" w:rsidRDefault="009E170B" w:rsidP="007D0FB1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170B">
        <w:rPr>
          <w:rFonts w:ascii="Arial" w:hAnsi="Arial" w:cs="Arial"/>
          <w:b w:val="0"/>
          <w:color w:val="auto"/>
          <w:sz w:val="22"/>
          <w:szCs w:val="22"/>
        </w:rPr>
        <w:t>Bienále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odstartovalo své přípravy. Po dvou letech tak opět míří do Brna s úplně novým vizuálem, který je rovněž studentskou prací. V zeleno-bílé kombinaci grafický vizuál navrhla studentka Univerzity Tomáše Bati ve Zlíně. </w:t>
      </w:r>
    </w:p>
    <w:p w:rsidR="009E170B" w:rsidRDefault="009E170B" w:rsidP="007D0FB1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C13CB" w:rsidRDefault="00465037" w:rsidP="007D0FB1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DESIGN.S v Technickém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muzeu v Brně plánuje</w:t>
      </w:r>
      <w:r w:rsidR="00776343">
        <w:rPr>
          <w:rFonts w:ascii="Arial" w:hAnsi="Arial" w:cs="Arial"/>
          <w:b w:val="0"/>
          <w:color w:val="auto"/>
          <w:sz w:val="22"/>
          <w:szCs w:val="22"/>
        </w:rPr>
        <w:t xml:space="preserve"> před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stavit to nejlepší ze studentských prací </w:t>
      </w:r>
      <w:r w:rsidR="00776343">
        <w:rPr>
          <w:rFonts w:ascii="Arial" w:hAnsi="Arial" w:cs="Arial"/>
          <w:b w:val="0"/>
          <w:color w:val="auto"/>
          <w:sz w:val="22"/>
          <w:szCs w:val="22"/>
        </w:rPr>
        <w:t xml:space="preserve">napříč průmyslovým a produktovým designem.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Přinese </w:t>
      </w:r>
      <w:r w:rsidR="001049ED">
        <w:rPr>
          <w:rFonts w:ascii="Arial" w:hAnsi="Arial" w:cs="Arial"/>
          <w:b w:val="0"/>
          <w:color w:val="auto"/>
          <w:sz w:val="22"/>
          <w:szCs w:val="22"/>
        </w:rPr>
        <w:t>do Brna studentský</w:t>
      </w:r>
      <w:r w:rsidR="007E2DDA">
        <w:rPr>
          <w:rFonts w:ascii="Arial" w:hAnsi="Arial" w:cs="Arial"/>
          <w:b w:val="0"/>
          <w:color w:val="auto"/>
          <w:sz w:val="22"/>
          <w:szCs w:val="22"/>
        </w:rPr>
        <w:t xml:space="preserve"> design </w:t>
      </w:r>
      <w:r w:rsidR="001049ED">
        <w:rPr>
          <w:rFonts w:ascii="Arial" w:hAnsi="Arial" w:cs="Arial"/>
          <w:b w:val="0"/>
          <w:color w:val="auto"/>
          <w:sz w:val="22"/>
          <w:szCs w:val="22"/>
        </w:rPr>
        <w:t>z</w:t>
      </w:r>
      <w:r w:rsidR="00396A3F">
        <w:rPr>
          <w:rFonts w:ascii="Arial" w:hAnsi="Arial" w:cs="Arial"/>
          <w:b w:val="0"/>
          <w:color w:val="auto"/>
          <w:sz w:val="22"/>
          <w:szCs w:val="22"/>
        </w:rPr>
        <w:t> </w:t>
      </w:r>
      <w:r w:rsidR="007E2DDA">
        <w:rPr>
          <w:rFonts w:ascii="Arial" w:hAnsi="Arial" w:cs="Arial"/>
          <w:b w:val="0"/>
          <w:color w:val="auto"/>
          <w:sz w:val="22"/>
          <w:szCs w:val="22"/>
        </w:rPr>
        <w:t>vysokých</w:t>
      </w:r>
      <w:r w:rsidR="00396A3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96A3F" w:rsidRPr="00231AB3">
        <w:rPr>
          <w:rFonts w:ascii="Arial" w:hAnsi="Arial" w:cs="Arial"/>
          <w:b w:val="0"/>
          <w:color w:val="auto"/>
          <w:sz w:val="22"/>
          <w:szCs w:val="22"/>
        </w:rPr>
        <w:t>a středních</w:t>
      </w:r>
      <w:r w:rsidR="007E2DDA" w:rsidRPr="00231AB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DDA">
        <w:rPr>
          <w:rFonts w:ascii="Arial" w:hAnsi="Arial" w:cs="Arial"/>
          <w:b w:val="0"/>
          <w:color w:val="auto"/>
          <w:sz w:val="22"/>
          <w:szCs w:val="22"/>
        </w:rPr>
        <w:t>škol</w:t>
      </w:r>
      <w:r w:rsidR="00231AB3">
        <w:rPr>
          <w:rFonts w:ascii="Arial" w:hAnsi="Arial" w:cs="Arial"/>
          <w:b w:val="0"/>
          <w:color w:val="auto"/>
          <w:sz w:val="22"/>
          <w:szCs w:val="22"/>
        </w:rPr>
        <w:t> České republiky</w:t>
      </w:r>
      <w:r w:rsidR="00231AB3" w:rsidRPr="00231AB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204C4" w:rsidRPr="00231AB3">
        <w:rPr>
          <w:rFonts w:ascii="Arial" w:hAnsi="Arial" w:cs="Arial"/>
          <w:b w:val="0"/>
          <w:color w:val="auto"/>
          <w:sz w:val="22"/>
          <w:szCs w:val="22"/>
        </w:rPr>
        <w:t xml:space="preserve">i </w:t>
      </w:r>
      <w:r w:rsidR="007E2DDA" w:rsidRPr="007E2DDA">
        <w:rPr>
          <w:rFonts w:ascii="Arial" w:hAnsi="Arial" w:cs="Arial"/>
          <w:b w:val="0"/>
          <w:color w:val="auto"/>
          <w:sz w:val="22"/>
          <w:szCs w:val="22"/>
        </w:rPr>
        <w:t>ze</w:t>
      </w:r>
      <w:r w:rsidRPr="007E2DDA">
        <w:rPr>
          <w:rFonts w:ascii="Arial" w:hAnsi="Arial" w:cs="Arial"/>
          <w:b w:val="0"/>
          <w:color w:val="auto"/>
          <w:sz w:val="22"/>
          <w:szCs w:val="22"/>
        </w:rPr>
        <w:t xml:space="preserve"> zahraničí.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E3D3D">
        <w:rPr>
          <w:rFonts w:ascii="Arial" w:hAnsi="Arial" w:cs="Arial"/>
          <w:b w:val="0"/>
          <w:color w:val="auto"/>
          <w:sz w:val="22"/>
          <w:szCs w:val="22"/>
        </w:rPr>
        <w:t>Studenti svou tvorbu</w:t>
      </w:r>
      <w:r w:rsidR="00EC60C6">
        <w:rPr>
          <w:rFonts w:ascii="Arial" w:hAnsi="Arial" w:cs="Arial"/>
          <w:b w:val="0"/>
          <w:color w:val="auto"/>
          <w:sz w:val="22"/>
          <w:szCs w:val="22"/>
        </w:rPr>
        <w:t xml:space="preserve"> mohou přihlásit od 9</w:t>
      </w:r>
      <w:r w:rsidR="001D0A29">
        <w:rPr>
          <w:rFonts w:ascii="Arial" w:hAnsi="Arial" w:cs="Arial"/>
          <w:b w:val="0"/>
          <w:color w:val="auto"/>
          <w:sz w:val="22"/>
          <w:szCs w:val="22"/>
        </w:rPr>
        <w:t>. 12. 2019 do 30.</w:t>
      </w:r>
      <w:r w:rsidR="00A778E1">
        <w:rPr>
          <w:rFonts w:ascii="Arial" w:hAnsi="Arial" w:cs="Arial"/>
          <w:b w:val="0"/>
          <w:color w:val="auto"/>
          <w:sz w:val="22"/>
          <w:szCs w:val="22"/>
        </w:rPr>
        <w:t> </w:t>
      </w:r>
      <w:r w:rsidR="001D0A29">
        <w:rPr>
          <w:rFonts w:ascii="Arial" w:hAnsi="Arial" w:cs="Arial"/>
          <w:b w:val="0"/>
          <w:color w:val="auto"/>
          <w:sz w:val="22"/>
          <w:szCs w:val="22"/>
        </w:rPr>
        <w:t>3.</w:t>
      </w:r>
      <w:r w:rsidR="00A778E1">
        <w:rPr>
          <w:rFonts w:ascii="Arial" w:hAnsi="Arial" w:cs="Arial"/>
          <w:b w:val="0"/>
          <w:color w:val="auto"/>
          <w:sz w:val="22"/>
          <w:szCs w:val="22"/>
        </w:rPr>
        <w:t> </w:t>
      </w:r>
      <w:r w:rsidR="001D0A29">
        <w:rPr>
          <w:rFonts w:ascii="Arial" w:hAnsi="Arial" w:cs="Arial"/>
          <w:b w:val="0"/>
          <w:color w:val="auto"/>
          <w:sz w:val="22"/>
          <w:szCs w:val="22"/>
        </w:rPr>
        <w:t xml:space="preserve">2020. </w:t>
      </w:r>
      <w:r w:rsidR="00060328">
        <w:rPr>
          <w:rFonts w:ascii="Arial" w:hAnsi="Arial" w:cs="Arial"/>
          <w:b w:val="0"/>
          <w:color w:val="auto"/>
          <w:sz w:val="22"/>
          <w:szCs w:val="22"/>
        </w:rPr>
        <w:t>Nejlepší práce budou oceněné</w:t>
      </w:r>
      <w:r w:rsidR="00396A3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96A3F" w:rsidRPr="00231AB3">
        <w:rPr>
          <w:rFonts w:ascii="Arial" w:hAnsi="Arial" w:cs="Arial"/>
          <w:b w:val="0"/>
          <w:color w:val="auto"/>
          <w:sz w:val="22"/>
          <w:szCs w:val="22"/>
        </w:rPr>
        <w:t>výběrovou komisí a čestnou porotou</w:t>
      </w:r>
      <w:r w:rsidR="00060328" w:rsidRPr="00396A3F">
        <w:rPr>
          <w:rFonts w:ascii="Arial" w:hAnsi="Arial" w:cs="Arial"/>
          <w:b w:val="0"/>
          <w:color w:val="943634" w:themeColor="accent2" w:themeShade="BF"/>
          <w:sz w:val="22"/>
          <w:szCs w:val="22"/>
        </w:rPr>
        <w:t xml:space="preserve"> </w:t>
      </w:r>
      <w:r w:rsidR="00174912">
        <w:rPr>
          <w:rFonts w:ascii="Arial" w:hAnsi="Arial" w:cs="Arial"/>
          <w:b w:val="0"/>
          <w:color w:val="auto"/>
          <w:sz w:val="22"/>
          <w:szCs w:val="22"/>
        </w:rPr>
        <w:t xml:space="preserve">a stanou se také </w:t>
      </w:r>
      <w:r w:rsidR="00060328">
        <w:rPr>
          <w:rFonts w:ascii="Arial" w:hAnsi="Arial" w:cs="Arial"/>
          <w:b w:val="0"/>
          <w:color w:val="auto"/>
          <w:sz w:val="22"/>
          <w:szCs w:val="22"/>
        </w:rPr>
        <w:t xml:space="preserve">na víc než tři měsíce součástí výstavy s názvem </w:t>
      </w:r>
      <w:proofErr w:type="gramStart"/>
      <w:r w:rsidR="00060328">
        <w:rPr>
          <w:rFonts w:ascii="Arial" w:hAnsi="Arial" w:cs="Arial"/>
          <w:b w:val="0"/>
          <w:color w:val="auto"/>
          <w:sz w:val="22"/>
          <w:szCs w:val="22"/>
        </w:rPr>
        <w:t>DESIGN.S</w:t>
      </w:r>
      <w:r w:rsidR="007204C4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7204C4" w:rsidRPr="00231AB3">
        <w:rPr>
          <w:rFonts w:ascii="Arial" w:hAnsi="Arial" w:cs="Arial"/>
          <w:b w:val="0"/>
          <w:color w:val="auto"/>
          <w:sz w:val="22"/>
          <w:szCs w:val="22"/>
        </w:rPr>
        <w:t>kterou</w:t>
      </w:r>
      <w:proofErr w:type="gramEnd"/>
      <w:r w:rsidR="007204C4" w:rsidRPr="00231AB3">
        <w:rPr>
          <w:rFonts w:ascii="Arial" w:hAnsi="Arial" w:cs="Arial"/>
          <w:b w:val="0"/>
          <w:color w:val="auto"/>
          <w:sz w:val="22"/>
          <w:szCs w:val="22"/>
        </w:rPr>
        <w:t xml:space="preserve"> TMB plánuje na letní měsíce </w:t>
      </w:r>
      <w:r w:rsidR="00E463AF" w:rsidRPr="009E170B">
        <w:rPr>
          <w:rFonts w:ascii="Arial" w:hAnsi="Arial" w:cs="Arial"/>
          <w:b w:val="0"/>
          <w:color w:val="auto"/>
          <w:sz w:val="22"/>
          <w:szCs w:val="22"/>
        </w:rPr>
        <w:t xml:space="preserve">příštího </w:t>
      </w:r>
      <w:r w:rsidR="007204C4" w:rsidRPr="00231AB3">
        <w:rPr>
          <w:rFonts w:ascii="Arial" w:hAnsi="Arial" w:cs="Arial"/>
          <w:b w:val="0"/>
          <w:color w:val="auto"/>
          <w:sz w:val="22"/>
          <w:szCs w:val="22"/>
        </w:rPr>
        <w:t xml:space="preserve">roku. </w:t>
      </w:r>
    </w:p>
    <w:p w:rsidR="009E170B" w:rsidRDefault="009342ED" w:rsidP="007D0FB1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Mezinárodní bienále studentského designu </w:t>
      </w:r>
      <w:r w:rsidR="009E170B">
        <w:rPr>
          <w:rFonts w:ascii="Arial" w:hAnsi="Arial" w:cs="Arial"/>
          <w:b w:val="0"/>
          <w:color w:val="auto"/>
          <w:sz w:val="22"/>
          <w:szCs w:val="22"/>
        </w:rPr>
        <w:t xml:space="preserve">tak </w:t>
      </w:r>
      <w:r>
        <w:rPr>
          <w:rFonts w:ascii="Arial" w:hAnsi="Arial" w:cs="Arial"/>
          <w:b w:val="0"/>
          <w:color w:val="auto"/>
          <w:sz w:val="22"/>
          <w:szCs w:val="22"/>
        </w:rPr>
        <w:t>otevírá možnost mladým studentům a umělcům prezentovat sv</w:t>
      </w:r>
      <w:r w:rsidR="001049ED">
        <w:rPr>
          <w:rFonts w:ascii="Arial" w:hAnsi="Arial" w:cs="Arial"/>
          <w:b w:val="0"/>
          <w:color w:val="auto"/>
          <w:sz w:val="22"/>
          <w:szCs w:val="22"/>
        </w:rPr>
        <w:t>é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práce na mezinárodní úrovni, získat ocenění a v neposlední řadě navázat spolupráci s odborníky z praxe. </w:t>
      </w:r>
      <w:r w:rsidR="0033634E">
        <w:rPr>
          <w:rFonts w:ascii="Arial" w:hAnsi="Arial" w:cs="Arial"/>
          <w:b w:val="0"/>
          <w:color w:val="auto"/>
          <w:sz w:val="22"/>
          <w:szCs w:val="22"/>
        </w:rPr>
        <w:t xml:space="preserve">Své práce mohou do bienále přihlásit studenti a čerství absolventi, </w:t>
      </w:r>
      <w:r w:rsidR="00397E78">
        <w:rPr>
          <w:rFonts w:ascii="Arial" w:hAnsi="Arial" w:cs="Arial"/>
          <w:b w:val="0"/>
          <w:color w:val="auto"/>
          <w:sz w:val="22"/>
          <w:szCs w:val="22"/>
        </w:rPr>
        <w:t>vysokých a středních škol. Jejich datum vzniku</w:t>
      </w:r>
      <w:r w:rsidR="0033634E">
        <w:rPr>
          <w:rFonts w:ascii="Arial" w:hAnsi="Arial" w:cs="Arial"/>
          <w:b w:val="0"/>
          <w:color w:val="auto"/>
          <w:sz w:val="22"/>
          <w:szCs w:val="22"/>
        </w:rPr>
        <w:t xml:space="preserve"> nesmí být starší než tři roky od ukončení studia. Každý student může podat až 5 přihlášek – stihnout to však musí </w:t>
      </w:r>
      <w:r w:rsidR="0065358B">
        <w:rPr>
          <w:rFonts w:ascii="Arial" w:hAnsi="Arial" w:cs="Arial"/>
          <w:b w:val="0"/>
          <w:color w:val="auto"/>
          <w:sz w:val="22"/>
          <w:szCs w:val="22"/>
        </w:rPr>
        <w:t>do konce března 2020. Pravidla účasti a přihlášku najdou zájemci na stránkách</w:t>
      </w:r>
      <w:r w:rsidR="0028432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hyperlink r:id="rId9" w:history="1">
        <w:r w:rsidR="0065358B" w:rsidRPr="008335EE">
          <w:rPr>
            <w:rStyle w:val="Hypertextovodkaz"/>
            <w:rFonts w:ascii="Arial" w:hAnsi="Arial" w:cs="Arial"/>
            <w:b w:val="0"/>
            <w:color w:val="auto"/>
            <w:sz w:val="22"/>
            <w:szCs w:val="22"/>
            <w:u w:val="none"/>
          </w:rPr>
          <w:t>www.design-s.eu</w:t>
        </w:r>
      </w:hyperlink>
      <w:r w:rsidR="0065358B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D33530" w:rsidRPr="009E170B" w:rsidRDefault="00D33530" w:rsidP="007D0FB1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1E238A" w:rsidRDefault="00B76828" w:rsidP="003C39FF">
      <w:pPr>
        <w:pStyle w:val="Nadpis1"/>
        <w:pBdr>
          <w:bottom w:val="single" w:sz="6" w:space="2" w:color="auto"/>
        </w:pBdr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Mezinárodní</w:t>
      </w:r>
      <w:r w:rsidRPr="00B7682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5358B">
        <w:rPr>
          <w:rFonts w:ascii="Arial" w:hAnsi="Arial" w:cs="Arial"/>
          <w:b w:val="0"/>
          <w:color w:val="auto"/>
          <w:sz w:val="22"/>
          <w:szCs w:val="22"/>
        </w:rPr>
        <w:t>bienále</w:t>
      </w:r>
      <w:r w:rsidR="00397E7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="00397E78">
        <w:rPr>
          <w:rFonts w:ascii="Arial" w:hAnsi="Arial" w:cs="Arial"/>
          <w:b w:val="0"/>
          <w:color w:val="auto"/>
          <w:sz w:val="22"/>
          <w:szCs w:val="22"/>
        </w:rPr>
        <w:t xml:space="preserve">DESIGN.S </w:t>
      </w:r>
      <w:r w:rsidR="0065358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76828">
        <w:rPr>
          <w:rFonts w:ascii="Arial" w:hAnsi="Arial" w:cs="Arial"/>
          <w:b w:val="0"/>
          <w:color w:val="auto"/>
          <w:sz w:val="22"/>
          <w:szCs w:val="22"/>
        </w:rPr>
        <w:t>vzniklo</w:t>
      </w:r>
      <w:proofErr w:type="gramEnd"/>
      <w:r w:rsidRPr="00B76828">
        <w:rPr>
          <w:rFonts w:ascii="Arial" w:hAnsi="Arial" w:cs="Arial"/>
          <w:b w:val="0"/>
          <w:color w:val="auto"/>
          <w:sz w:val="22"/>
          <w:szCs w:val="22"/>
        </w:rPr>
        <w:t xml:space="preserve"> v roce 2014 jako výsledek spolupráce Technického muzea v Brně, Vysokého učení technického a Univerzity Tomáše Bati ve Zlíně.</w:t>
      </w:r>
      <w:r w:rsidR="00396A3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335EE" w:rsidRPr="008335EE">
        <w:rPr>
          <w:rFonts w:ascii="Arial" w:hAnsi="Arial" w:cs="Arial"/>
          <w:b w:val="0"/>
          <w:color w:val="auto"/>
          <w:sz w:val="22"/>
          <w:szCs w:val="22"/>
        </w:rPr>
        <w:t xml:space="preserve">V roce </w:t>
      </w:r>
      <w:r w:rsidR="008335EE" w:rsidRPr="002C7EE8">
        <w:rPr>
          <w:rFonts w:ascii="Arial" w:hAnsi="Arial" w:cs="Arial"/>
          <w:b w:val="0"/>
          <w:color w:val="auto"/>
          <w:sz w:val="22"/>
          <w:szCs w:val="22"/>
        </w:rPr>
        <w:t>201</w:t>
      </w:r>
      <w:r w:rsidR="00775F15" w:rsidRPr="002C7EE8">
        <w:rPr>
          <w:rFonts w:ascii="Arial" w:hAnsi="Arial" w:cs="Arial"/>
          <w:b w:val="0"/>
          <w:color w:val="auto"/>
          <w:sz w:val="22"/>
          <w:szCs w:val="22"/>
        </w:rPr>
        <w:t>4</w:t>
      </w:r>
      <w:r w:rsidR="007204C4" w:rsidRPr="00397E7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>se</w:t>
      </w:r>
      <w:r w:rsidR="002A5424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partnersky 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>připojila</w:t>
      </w:r>
      <w:r w:rsidR="002A5424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A5424" w:rsidRPr="002C7EE8">
        <w:rPr>
          <w:rFonts w:ascii="Arial" w:hAnsi="Arial" w:cs="Arial"/>
          <w:b w:val="0"/>
          <w:color w:val="auto"/>
          <w:sz w:val="22"/>
          <w:szCs w:val="22"/>
        </w:rPr>
        <w:t>Vysoká škola výtvarn</w:t>
      </w:r>
      <w:r w:rsidR="00775F15" w:rsidRPr="002C7EE8">
        <w:rPr>
          <w:rFonts w:ascii="Arial" w:hAnsi="Arial" w:cs="Arial"/>
          <w:b w:val="0"/>
          <w:color w:val="auto"/>
          <w:sz w:val="22"/>
          <w:szCs w:val="22"/>
        </w:rPr>
        <w:t xml:space="preserve">ých </w:t>
      </w:r>
      <w:proofErr w:type="spellStart"/>
      <w:r w:rsidR="00775F15" w:rsidRPr="002C7EE8">
        <w:rPr>
          <w:rFonts w:ascii="Arial" w:hAnsi="Arial" w:cs="Arial"/>
          <w:b w:val="0"/>
          <w:color w:val="auto"/>
          <w:sz w:val="22"/>
          <w:szCs w:val="22"/>
        </w:rPr>
        <w:t>umení</w:t>
      </w:r>
      <w:proofErr w:type="spellEnd"/>
      <w:r w:rsidR="00775F15" w:rsidRPr="002C7EE8">
        <w:rPr>
          <w:rFonts w:ascii="Arial" w:hAnsi="Arial" w:cs="Arial"/>
          <w:b w:val="0"/>
          <w:color w:val="auto"/>
          <w:sz w:val="22"/>
          <w:szCs w:val="22"/>
        </w:rPr>
        <w:t xml:space="preserve"> v </w:t>
      </w:r>
      <w:proofErr w:type="spellStart"/>
      <w:r w:rsidR="00775F15" w:rsidRPr="002C7EE8">
        <w:rPr>
          <w:rFonts w:ascii="Arial" w:hAnsi="Arial" w:cs="Arial"/>
          <w:b w:val="0"/>
          <w:color w:val="auto"/>
          <w:sz w:val="22"/>
          <w:szCs w:val="22"/>
        </w:rPr>
        <w:t>Bratislave</w:t>
      </w:r>
      <w:proofErr w:type="spellEnd"/>
      <w:r w:rsidR="008335EE" w:rsidRPr="008335EE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2A5424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S každým rokem </w:t>
      </w:r>
      <w:r w:rsidR="0065358B" w:rsidRPr="008335EE">
        <w:rPr>
          <w:rFonts w:ascii="Arial" w:hAnsi="Arial" w:cs="Arial"/>
          <w:b w:val="0"/>
          <w:color w:val="auto"/>
          <w:sz w:val="22"/>
          <w:szCs w:val="22"/>
        </w:rPr>
        <w:t>narůstá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počet přihlášených prací</w:t>
      </w:r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>, a to jak z České republiky, tak ze zahraničí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>V minul</w:t>
      </w:r>
      <w:r w:rsidR="005F6E3C">
        <w:rPr>
          <w:rFonts w:ascii="Arial" w:hAnsi="Arial" w:cs="Arial"/>
          <w:b w:val="0"/>
          <w:color w:val="auto"/>
          <w:sz w:val="22"/>
          <w:szCs w:val="22"/>
        </w:rPr>
        <w:t xml:space="preserve">ém ročníku (2018) přihlásili </w:t>
      </w:r>
      <w:r w:rsidR="005F6E3C" w:rsidRPr="00397E78">
        <w:rPr>
          <w:rFonts w:ascii="Arial" w:hAnsi="Arial" w:cs="Arial"/>
          <w:b w:val="0"/>
          <w:color w:val="auto"/>
          <w:sz w:val="22"/>
          <w:szCs w:val="22"/>
        </w:rPr>
        <w:t>svá</w:t>
      </w:r>
      <w:r w:rsidR="007204C4" w:rsidRPr="00397E7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F6E3C" w:rsidRPr="00397E78">
        <w:rPr>
          <w:rFonts w:ascii="Arial" w:hAnsi="Arial" w:cs="Arial"/>
          <w:b w:val="0"/>
          <w:color w:val="auto"/>
          <w:sz w:val="22"/>
          <w:szCs w:val="22"/>
        </w:rPr>
        <w:t>díla</w:t>
      </w:r>
      <w:r w:rsidR="007204C4" w:rsidRPr="00397E7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 xml:space="preserve">kromě slovenských zájemců i studenti </w:t>
      </w:r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 xml:space="preserve">z Německa, Rumunska, Bosny Hercegoviny, </w:t>
      </w:r>
      <w:proofErr w:type="spellStart"/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>Taiwanu</w:t>
      </w:r>
      <w:proofErr w:type="spellEnd"/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 xml:space="preserve">, Polska. </w:t>
      </w:r>
      <w:r w:rsidR="008335EE" w:rsidRPr="008335EE">
        <w:rPr>
          <w:rFonts w:ascii="Arial" w:hAnsi="Arial" w:cs="Arial"/>
          <w:b w:val="0"/>
          <w:color w:val="auto"/>
          <w:sz w:val="22"/>
          <w:szCs w:val="22"/>
        </w:rPr>
        <w:t xml:space="preserve">Celkem se sešlo </w:t>
      </w:r>
      <w:r w:rsidR="00397E78">
        <w:rPr>
          <w:rFonts w:ascii="Arial" w:hAnsi="Arial" w:cs="Arial"/>
          <w:b w:val="0"/>
          <w:color w:val="auto"/>
          <w:sz w:val="22"/>
          <w:szCs w:val="22"/>
        </w:rPr>
        <w:t>čtyři sta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prací.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204C4" w:rsidRPr="008335EE">
        <w:rPr>
          <w:rFonts w:ascii="Arial" w:hAnsi="Arial" w:cs="Arial"/>
          <w:b w:val="0"/>
          <w:color w:val="auto"/>
          <w:sz w:val="22"/>
          <w:szCs w:val="22"/>
        </w:rPr>
        <w:t>Výběrová</w:t>
      </w:r>
      <w:r w:rsidR="00396A3F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komise 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do finálové </w:t>
      </w:r>
      <w:r w:rsidR="00361CC9" w:rsidRPr="008335EE">
        <w:rPr>
          <w:rFonts w:ascii="Arial" w:hAnsi="Arial" w:cs="Arial"/>
          <w:b w:val="0"/>
          <w:color w:val="auto"/>
          <w:sz w:val="22"/>
          <w:szCs w:val="22"/>
        </w:rPr>
        <w:t>přehlídky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vybrala </w:t>
      </w:r>
      <w:r w:rsidR="0065358B" w:rsidRPr="008335EE">
        <w:rPr>
          <w:rFonts w:ascii="Arial" w:hAnsi="Arial" w:cs="Arial"/>
          <w:b w:val="0"/>
          <w:color w:val="auto"/>
          <w:sz w:val="22"/>
          <w:szCs w:val="22"/>
        </w:rPr>
        <w:t>přibližně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dvě</w:t>
      </w:r>
      <w:r w:rsidR="0065358B" w:rsidRPr="008335EE">
        <w:rPr>
          <w:rFonts w:ascii="Arial" w:hAnsi="Arial" w:cs="Arial"/>
          <w:b w:val="0"/>
          <w:color w:val="auto"/>
          <w:sz w:val="22"/>
          <w:szCs w:val="22"/>
        </w:rPr>
        <w:t xml:space="preserve"> stě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studentských pr</w:t>
      </w:r>
      <w:r w:rsidR="00284323" w:rsidRPr="008335EE">
        <w:rPr>
          <w:rFonts w:ascii="Arial" w:hAnsi="Arial" w:cs="Arial"/>
          <w:b w:val="0"/>
          <w:color w:val="auto"/>
          <w:sz w:val="22"/>
          <w:szCs w:val="22"/>
        </w:rPr>
        <w:t>ojektů</w:t>
      </w:r>
      <w:r w:rsidR="00893E87">
        <w:rPr>
          <w:rFonts w:ascii="Arial" w:hAnsi="Arial" w:cs="Arial"/>
          <w:b w:val="0"/>
          <w:color w:val="auto"/>
          <w:sz w:val="22"/>
          <w:szCs w:val="22"/>
        </w:rPr>
        <w:t xml:space="preserve">, nejvzdálenější z </w:t>
      </w:r>
      <w:proofErr w:type="spellStart"/>
      <w:r w:rsidR="00637253" w:rsidRPr="008335EE">
        <w:rPr>
          <w:rFonts w:ascii="Arial" w:hAnsi="Arial" w:cs="Arial"/>
          <w:b w:val="0"/>
          <w:color w:val="auto"/>
          <w:sz w:val="22"/>
          <w:szCs w:val="22"/>
        </w:rPr>
        <w:t>Taiwanu</w:t>
      </w:r>
      <w:proofErr w:type="spellEnd"/>
      <w:r w:rsidR="00465EE9" w:rsidRPr="008335EE"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8335E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97E78">
        <w:rPr>
          <w:rFonts w:ascii="Arial" w:hAnsi="Arial" w:cs="Arial"/>
          <w:b w:val="0"/>
          <w:color w:val="auto"/>
          <w:sz w:val="22"/>
          <w:szCs w:val="22"/>
        </w:rPr>
        <w:t>Ocenění</w:t>
      </w:r>
      <w:r w:rsidR="005F6E3C">
        <w:rPr>
          <w:rFonts w:ascii="Arial" w:hAnsi="Arial" w:cs="Arial"/>
          <w:b w:val="0"/>
          <w:color w:val="auto"/>
          <w:sz w:val="22"/>
          <w:szCs w:val="22"/>
        </w:rPr>
        <w:t xml:space="preserve">, které </w:t>
      </w:r>
      <w:r w:rsidR="00397E78">
        <w:rPr>
          <w:rFonts w:ascii="Arial" w:hAnsi="Arial" w:cs="Arial"/>
          <w:b w:val="0"/>
          <w:color w:val="auto"/>
          <w:sz w:val="22"/>
          <w:szCs w:val="22"/>
        </w:rPr>
        <w:t xml:space="preserve">z Brna putovalo nejdále, </w:t>
      </w:r>
      <w:r w:rsidR="001E238A">
        <w:rPr>
          <w:rFonts w:ascii="Arial" w:hAnsi="Arial" w:cs="Arial"/>
          <w:b w:val="0"/>
          <w:color w:val="auto"/>
          <w:sz w:val="22"/>
          <w:szCs w:val="22"/>
        </w:rPr>
        <w:t xml:space="preserve">bylo odesláno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do </w:t>
      </w:r>
      <w:r w:rsidR="008335EE">
        <w:rPr>
          <w:rFonts w:ascii="Arial" w:hAnsi="Arial" w:cs="Arial"/>
          <w:b w:val="0"/>
          <w:color w:val="auto"/>
          <w:sz w:val="22"/>
          <w:szCs w:val="22"/>
        </w:rPr>
        <w:t>Velké </w:t>
      </w:r>
      <w:r w:rsidR="007D0FB1">
        <w:rPr>
          <w:rFonts w:ascii="Arial" w:hAnsi="Arial" w:cs="Arial"/>
          <w:b w:val="0"/>
          <w:color w:val="auto"/>
          <w:sz w:val="22"/>
          <w:szCs w:val="22"/>
        </w:rPr>
        <w:t>B</w:t>
      </w:r>
      <w:r w:rsidR="00A778E1">
        <w:rPr>
          <w:rFonts w:ascii="Arial" w:hAnsi="Arial" w:cs="Arial"/>
          <w:b w:val="0"/>
          <w:color w:val="auto"/>
          <w:sz w:val="22"/>
          <w:szCs w:val="22"/>
        </w:rPr>
        <w:t>ritánie.</w:t>
      </w:r>
      <w:bookmarkStart w:id="0" w:name="_GoBack"/>
      <w:bookmarkEnd w:id="0"/>
    </w:p>
    <w:p w:rsidR="00397E78" w:rsidRDefault="00397E78" w:rsidP="003C39FF">
      <w:pPr>
        <w:pStyle w:val="Nadpis1"/>
        <w:pBdr>
          <w:bottom w:val="single" w:sz="6" w:space="2" w:color="auto"/>
        </w:pBdr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Vítězné práce čtvrtého ročníku této přehlídky představí veřejnosti brněnské technické muzeum prostřednictvím výstavy, kterou otevře 23. 6 2020 a která potrvá do 27. 9. 2020.</w:t>
      </w:r>
    </w:p>
    <w:p w:rsidR="00893E87" w:rsidRDefault="00893E87" w:rsidP="003C39FF">
      <w:pPr>
        <w:pStyle w:val="Nadpis1"/>
        <w:pBdr>
          <w:bottom w:val="single" w:sz="6" w:space="2" w:color="auto"/>
        </w:pBdr>
        <w:spacing w:before="0" w:after="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:rsidR="003C39FF" w:rsidRDefault="00397E78" w:rsidP="00D31EC7">
      <w:pPr>
        <w:pStyle w:val="Nadpis1"/>
        <w:pBdr>
          <w:bottom w:val="single" w:sz="6" w:space="2" w:color="auto"/>
        </w:pBdr>
        <w:spacing w:before="0" w:after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noProof/>
          <w:color w:val="auto"/>
          <w:sz w:val="22"/>
          <w:szCs w:val="22"/>
        </w:rPr>
        <w:drawing>
          <wp:inline distT="0" distB="0" distL="0" distR="0" wp14:anchorId="6C0E7906" wp14:editId="0245BA31">
            <wp:extent cx="4134347" cy="13215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s_851x315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63" cy="132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B0" w:rsidRPr="00E040B0" w:rsidRDefault="00776343" w:rsidP="00E040B0">
      <w:pPr>
        <w:pStyle w:val="Nadpis1"/>
        <w:pBdr>
          <w:bottom w:val="single" w:sz="6" w:space="2" w:color="auto"/>
        </w:pBdr>
        <w:spacing w:before="0"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3B0CAF" w:rsidRPr="00D31EC7" w:rsidRDefault="00CD532C" w:rsidP="00D31EC7">
      <w:pPr>
        <w:pStyle w:val="Bezmezer"/>
        <w:rPr>
          <w:rFonts w:ascii="Arial" w:hAnsi="Arial" w:cs="Arial"/>
          <w:lang w:val="cs-CZ"/>
        </w:rPr>
      </w:pPr>
      <w:r w:rsidRPr="00D31EC7">
        <w:rPr>
          <w:rFonts w:ascii="Arial" w:hAnsi="Arial" w:cs="Arial"/>
          <w:lang w:val="cs-CZ"/>
        </w:rPr>
        <w:t>Kontakt pro média:</w:t>
      </w:r>
      <w:r w:rsidR="00D31EC7" w:rsidRPr="00D31EC7">
        <w:rPr>
          <w:rFonts w:ascii="Arial" w:hAnsi="Arial" w:cs="Arial"/>
          <w:lang w:val="cs-CZ"/>
        </w:rPr>
        <w:t xml:space="preserve"> </w:t>
      </w:r>
      <w:r w:rsidR="008335EE" w:rsidRPr="00D31EC7">
        <w:rPr>
          <w:rFonts w:ascii="Arial" w:hAnsi="Arial" w:cs="Arial"/>
          <w:lang w:val="cs-CZ"/>
        </w:rPr>
        <w:t>Marcela Havlíčková</w:t>
      </w:r>
      <w:r w:rsidRPr="00D31EC7">
        <w:rPr>
          <w:rFonts w:ascii="Arial" w:hAnsi="Arial" w:cs="Arial"/>
          <w:lang w:val="cs-CZ"/>
        </w:rPr>
        <w:t xml:space="preserve"> | </w:t>
      </w:r>
      <w:r w:rsidR="008335EE" w:rsidRPr="00D31EC7">
        <w:rPr>
          <w:rFonts w:ascii="Arial" w:hAnsi="Arial" w:cs="Arial"/>
          <w:lang w:val="cs-CZ"/>
        </w:rPr>
        <w:t>koordinátorka projektu</w:t>
      </w:r>
      <w:r w:rsidR="00C77E4C" w:rsidRPr="00D31EC7">
        <w:rPr>
          <w:rFonts w:ascii="Arial" w:hAnsi="Arial" w:cs="Arial"/>
          <w:lang w:val="cs-CZ"/>
        </w:rPr>
        <w:t xml:space="preserve"> </w:t>
      </w:r>
      <w:proofErr w:type="gramStart"/>
      <w:r w:rsidR="008335EE" w:rsidRPr="00D31EC7">
        <w:rPr>
          <w:rFonts w:ascii="Arial" w:hAnsi="Arial" w:cs="Arial"/>
          <w:lang w:val="cs-CZ"/>
        </w:rPr>
        <w:t>DESIGN.S</w:t>
      </w:r>
      <w:r w:rsidR="00D31EC7">
        <w:rPr>
          <w:rFonts w:ascii="Arial" w:hAnsi="Arial" w:cs="Arial"/>
          <w:lang w:val="cs-CZ"/>
        </w:rPr>
        <w:t xml:space="preserve"> </w:t>
      </w:r>
      <w:r w:rsidR="00D31EC7">
        <w:rPr>
          <w:rFonts w:ascii="Arial" w:hAnsi="Arial" w:cs="Arial"/>
          <w:lang w:val="cs-CZ"/>
        </w:rPr>
        <w:br/>
      </w:r>
      <w:hyperlink r:id="rId11" w:history="1">
        <w:r w:rsidR="008335EE" w:rsidRPr="00D31EC7">
          <w:rPr>
            <w:rStyle w:val="Hypertextovodkaz"/>
            <w:rFonts w:ascii="Arial" w:eastAsia="Arial" w:hAnsi="Arial" w:cs="Arial"/>
            <w:u w:color="0000FF"/>
            <w:lang w:val="cs-CZ"/>
          </w:rPr>
          <w:t>havlickova@tmbrno</w:t>
        </w:r>
        <w:proofErr w:type="gramEnd"/>
        <w:r w:rsidR="008335EE" w:rsidRPr="00D31EC7">
          <w:rPr>
            <w:rStyle w:val="Hypertextovodkaz"/>
            <w:rFonts w:ascii="Arial" w:eastAsia="Arial" w:hAnsi="Arial" w:cs="Arial"/>
            <w:u w:color="0000FF"/>
            <w:lang w:val="cs-CZ"/>
          </w:rPr>
          <w:t>.cz</w:t>
        </w:r>
      </w:hyperlink>
      <w:r w:rsidR="00D6297A" w:rsidRPr="00D31EC7">
        <w:rPr>
          <w:rFonts w:ascii="Arial" w:hAnsi="Arial" w:cs="Arial"/>
          <w:lang w:val="cs-CZ"/>
        </w:rPr>
        <w:t xml:space="preserve"> | </w:t>
      </w:r>
      <w:r w:rsidR="008335EE" w:rsidRPr="00D31EC7">
        <w:rPr>
          <w:rFonts w:ascii="Arial" w:hAnsi="Arial" w:cs="Arial"/>
          <w:lang w:val="cs-CZ"/>
        </w:rPr>
        <w:t>778 773 573</w:t>
      </w:r>
    </w:p>
    <w:p w:rsidR="002A5424" w:rsidRPr="002A5424" w:rsidRDefault="002A5424" w:rsidP="00E07191">
      <w:pPr>
        <w:pStyle w:val="Bezmezer"/>
        <w:rPr>
          <w:rFonts w:ascii="Arial" w:eastAsia="Arial" w:hAnsi="Arial" w:cs="Arial"/>
          <w:color w:val="0070C0"/>
          <w:lang w:val="cs-CZ"/>
        </w:rPr>
      </w:pPr>
    </w:p>
    <w:sectPr w:rsidR="002A5424" w:rsidRPr="002A5424" w:rsidSect="00397E78">
      <w:headerReference w:type="default" r:id="rId12"/>
      <w:footerReference w:type="default" r:id="rId13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2A" w:rsidRDefault="00D53C2A">
      <w:r>
        <w:separator/>
      </w:r>
    </w:p>
  </w:endnote>
  <w:endnote w:type="continuationSeparator" w:id="0">
    <w:p w:rsidR="00D53C2A" w:rsidRDefault="00D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2A" w:rsidRDefault="00D53C2A">
      <w:r>
        <w:separator/>
      </w:r>
    </w:p>
  </w:footnote>
  <w:footnote w:type="continuationSeparator" w:id="0">
    <w:p w:rsidR="00D53C2A" w:rsidRDefault="00D5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B269C3" w:rsidRDefault="00B269C3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EC60C6">
      <w:rPr>
        <w:rFonts w:ascii="Arial" w:hAnsi="Arial"/>
        <w:b w:val="0"/>
        <w:bCs w:val="0"/>
        <w:color w:val="404040"/>
        <w:sz w:val="20"/>
        <w:szCs w:val="20"/>
        <w:u w:color="404040"/>
      </w:rPr>
      <w:t>9</w:t>
    </w:r>
    <w:r w:rsidR="00397E78">
      <w:rPr>
        <w:rFonts w:ascii="Arial" w:hAnsi="Arial"/>
        <w:b w:val="0"/>
        <w:bCs w:val="0"/>
        <w:color w:val="404040"/>
        <w:sz w:val="20"/>
        <w:szCs w:val="20"/>
        <w:u w:color="404040"/>
      </w:rPr>
      <w:t>. 12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FA3"/>
    <w:multiLevelType w:val="hybridMultilevel"/>
    <w:tmpl w:val="9F9A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31F"/>
    <w:multiLevelType w:val="hybridMultilevel"/>
    <w:tmpl w:val="188870BE"/>
    <w:lvl w:ilvl="0" w:tplc="C61A45F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226A4"/>
    <w:multiLevelType w:val="hybridMultilevel"/>
    <w:tmpl w:val="65F62E4E"/>
    <w:lvl w:ilvl="0" w:tplc="0B087E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F"/>
    <w:rsid w:val="00002CC8"/>
    <w:rsid w:val="00016820"/>
    <w:rsid w:val="00026C46"/>
    <w:rsid w:val="000337E0"/>
    <w:rsid w:val="00060328"/>
    <w:rsid w:val="000A4EE6"/>
    <w:rsid w:val="000C366D"/>
    <w:rsid w:val="000C5C80"/>
    <w:rsid w:val="000D2A98"/>
    <w:rsid w:val="000E427A"/>
    <w:rsid w:val="000F476A"/>
    <w:rsid w:val="001049ED"/>
    <w:rsid w:val="00106E65"/>
    <w:rsid w:val="001234B0"/>
    <w:rsid w:val="00132D64"/>
    <w:rsid w:val="00174912"/>
    <w:rsid w:val="00181053"/>
    <w:rsid w:val="001A57E1"/>
    <w:rsid w:val="001D0A29"/>
    <w:rsid w:val="001E1DEB"/>
    <w:rsid w:val="001E238A"/>
    <w:rsid w:val="001F7A6F"/>
    <w:rsid w:val="0022523B"/>
    <w:rsid w:val="00231338"/>
    <w:rsid w:val="00231AB3"/>
    <w:rsid w:val="00252501"/>
    <w:rsid w:val="002536D2"/>
    <w:rsid w:val="00257C05"/>
    <w:rsid w:val="002643B5"/>
    <w:rsid w:val="00264B08"/>
    <w:rsid w:val="0027164F"/>
    <w:rsid w:val="00283961"/>
    <w:rsid w:val="00284323"/>
    <w:rsid w:val="002926B2"/>
    <w:rsid w:val="0029350F"/>
    <w:rsid w:val="002A5424"/>
    <w:rsid w:val="002A5C5B"/>
    <w:rsid w:val="002C1B07"/>
    <w:rsid w:val="002C7EE8"/>
    <w:rsid w:val="002F0FF9"/>
    <w:rsid w:val="0033634E"/>
    <w:rsid w:val="003423BD"/>
    <w:rsid w:val="003549FC"/>
    <w:rsid w:val="00360730"/>
    <w:rsid w:val="00361CC9"/>
    <w:rsid w:val="00362924"/>
    <w:rsid w:val="00375B04"/>
    <w:rsid w:val="00396A3F"/>
    <w:rsid w:val="00397E78"/>
    <w:rsid w:val="003B0CAF"/>
    <w:rsid w:val="003C39FF"/>
    <w:rsid w:val="003E06EC"/>
    <w:rsid w:val="003E5CC7"/>
    <w:rsid w:val="003F6FA9"/>
    <w:rsid w:val="0041786D"/>
    <w:rsid w:val="004565DE"/>
    <w:rsid w:val="00465037"/>
    <w:rsid w:val="00465EE9"/>
    <w:rsid w:val="00467084"/>
    <w:rsid w:val="00481093"/>
    <w:rsid w:val="00510F90"/>
    <w:rsid w:val="00522511"/>
    <w:rsid w:val="0054545C"/>
    <w:rsid w:val="00563CB4"/>
    <w:rsid w:val="0057078F"/>
    <w:rsid w:val="005713AF"/>
    <w:rsid w:val="005C37D2"/>
    <w:rsid w:val="005E1A8F"/>
    <w:rsid w:val="005F2DAA"/>
    <w:rsid w:val="005F5325"/>
    <w:rsid w:val="005F6E3C"/>
    <w:rsid w:val="00622F18"/>
    <w:rsid w:val="006232D7"/>
    <w:rsid w:val="00636FC4"/>
    <w:rsid w:val="00637253"/>
    <w:rsid w:val="0065358B"/>
    <w:rsid w:val="00665119"/>
    <w:rsid w:val="00687B50"/>
    <w:rsid w:val="006B0605"/>
    <w:rsid w:val="006C4D76"/>
    <w:rsid w:val="006D5298"/>
    <w:rsid w:val="006D58F4"/>
    <w:rsid w:val="007142CC"/>
    <w:rsid w:val="007149AA"/>
    <w:rsid w:val="007204C4"/>
    <w:rsid w:val="00721C9B"/>
    <w:rsid w:val="00775F15"/>
    <w:rsid w:val="00776343"/>
    <w:rsid w:val="007818A7"/>
    <w:rsid w:val="007A7BE4"/>
    <w:rsid w:val="007C13CB"/>
    <w:rsid w:val="007C3891"/>
    <w:rsid w:val="007C4E67"/>
    <w:rsid w:val="007D0FB1"/>
    <w:rsid w:val="007E2DDA"/>
    <w:rsid w:val="00800BA8"/>
    <w:rsid w:val="008335EE"/>
    <w:rsid w:val="0084623C"/>
    <w:rsid w:val="00857059"/>
    <w:rsid w:val="00893975"/>
    <w:rsid w:val="00893E87"/>
    <w:rsid w:val="008A20B8"/>
    <w:rsid w:val="008C4D8C"/>
    <w:rsid w:val="008E769E"/>
    <w:rsid w:val="008F0850"/>
    <w:rsid w:val="00911BD4"/>
    <w:rsid w:val="00926DAF"/>
    <w:rsid w:val="009342ED"/>
    <w:rsid w:val="009566AD"/>
    <w:rsid w:val="00984235"/>
    <w:rsid w:val="0098716F"/>
    <w:rsid w:val="009E170B"/>
    <w:rsid w:val="009E3D3D"/>
    <w:rsid w:val="00A06991"/>
    <w:rsid w:val="00A13F2D"/>
    <w:rsid w:val="00A778E1"/>
    <w:rsid w:val="00AB3044"/>
    <w:rsid w:val="00AD6472"/>
    <w:rsid w:val="00AE36F7"/>
    <w:rsid w:val="00AE6542"/>
    <w:rsid w:val="00AF24BD"/>
    <w:rsid w:val="00B1518C"/>
    <w:rsid w:val="00B2097B"/>
    <w:rsid w:val="00B269C3"/>
    <w:rsid w:val="00B403F1"/>
    <w:rsid w:val="00B5624D"/>
    <w:rsid w:val="00B76828"/>
    <w:rsid w:val="00BA1C57"/>
    <w:rsid w:val="00BA33DA"/>
    <w:rsid w:val="00BA4CF1"/>
    <w:rsid w:val="00BB660E"/>
    <w:rsid w:val="00BF2C16"/>
    <w:rsid w:val="00C078F1"/>
    <w:rsid w:val="00C16417"/>
    <w:rsid w:val="00C22D99"/>
    <w:rsid w:val="00C30D1E"/>
    <w:rsid w:val="00C50FB9"/>
    <w:rsid w:val="00C6687F"/>
    <w:rsid w:val="00C732B5"/>
    <w:rsid w:val="00C77E4C"/>
    <w:rsid w:val="00C92E4F"/>
    <w:rsid w:val="00CA7947"/>
    <w:rsid w:val="00CD532C"/>
    <w:rsid w:val="00CD5516"/>
    <w:rsid w:val="00CF0657"/>
    <w:rsid w:val="00D02C3B"/>
    <w:rsid w:val="00D0559A"/>
    <w:rsid w:val="00D0661C"/>
    <w:rsid w:val="00D1490A"/>
    <w:rsid w:val="00D249E0"/>
    <w:rsid w:val="00D31EC7"/>
    <w:rsid w:val="00D33530"/>
    <w:rsid w:val="00D53C2A"/>
    <w:rsid w:val="00D6297A"/>
    <w:rsid w:val="00D7121E"/>
    <w:rsid w:val="00D75DFC"/>
    <w:rsid w:val="00D77988"/>
    <w:rsid w:val="00D91F80"/>
    <w:rsid w:val="00DA57E3"/>
    <w:rsid w:val="00DD41D1"/>
    <w:rsid w:val="00DD7695"/>
    <w:rsid w:val="00DF116C"/>
    <w:rsid w:val="00E040B0"/>
    <w:rsid w:val="00E07191"/>
    <w:rsid w:val="00E0739D"/>
    <w:rsid w:val="00E27D06"/>
    <w:rsid w:val="00E463AF"/>
    <w:rsid w:val="00E5256A"/>
    <w:rsid w:val="00EA39EE"/>
    <w:rsid w:val="00EC60C6"/>
    <w:rsid w:val="00F045B2"/>
    <w:rsid w:val="00F5009C"/>
    <w:rsid w:val="00FC0A28"/>
    <w:rsid w:val="00FE6109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vlickova@tm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design-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dcterms:created xsi:type="dcterms:W3CDTF">2019-12-09T13:02:00Z</dcterms:created>
  <dcterms:modified xsi:type="dcterms:W3CDTF">2019-12-09T13:04:00Z</dcterms:modified>
</cp:coreProperties>
</file>