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C0" w:rsidRPr="00D54DC4" w:rsidRDefault="008F1FC0">
      <w:pPr>
        <w:pStyle w:val="Nadpis1"/>
        <w:spacing w:before="120" w:after="120"/>
        <w:rPr>
          <w:rFonts w:ascii="Arial" w:eastAsia="Arial" w:hAnsi="Arial" w:cs="Arial"/>
          <w:color w:val="000000"/>
          <w:u w:color="000000"/>
        </w:rPr>
      </w:pPr>
    </w:p>
    <w:p w:rsidR="008F1FC0" w:rsidRPr="00481BEC" w:rsidRDefault="00085219" w:rsidP="00481BEC">
      <w:pPr>
        <w:pStyle w:val="Bezmezer"/>
        <w:spacing w:line="276" w:lineRule="auto"/>
        <w:jc w:val="center"/>
        <w:rPr>
          <w:rFonts w:ascii="Arial" w:eastAsia="Arial Black" w:hAnsi="Arial" w:cs="Arial"/>
          <w:b/>
          <w:sz w:val="26"/>
          <w:szCs w:val="26"/>
        </w:rPr>
      </w:pPr>
      <w:r w:rsidRPr="00481BEC">
        <w:rPr>
          <w:rFonts w:ascii="Arial" w:hAnsi="Arial" w:cs="Arial"/>
          <w:b/>
          <w:sz w:val="26"/>
          <w:szCs w:val="26"/>
        </w:rPr>
        <w:t>Technické muzeum v Brně vrací do ulic tradici jarmarečních oslav</w:t>
      </w:r>
    </w:p>
    <w:p w:rsidR="008F1FC0" w:rsidRDefault="00085219" w:rsidP="00481BEC">
      <w:pPr>
        <w:pStyle w:val="Bezmezer"/>
        <w:spacing w:line="276" w:lineRule="auto"/>
        <w:jc w:val="center"/>
        <w:rPr>
          <w:rFonts w:ascii="Arial" w:hAnsi="Arial" w:cs="Arial"/>
          <w:b/>
          <w:color w:val="595959"/>
          <w:u w:color="595959"/>
        </w:rPr>
      </w:pPr>
      <w:r w:rsidRPr="00481BEC">
        <w:rPr>
          <w:rFonts w:ascii="Arial" w:hAnsi="Arial" w:cs="Arial"/>
          <w:b/>
          <w:color w:val="595959"/>
          <w:u w:color="595959"/>
        </w:rPr>
        <w:t>Flašinetáři ze sedmi evropských zemí opět rozezní Brno</w:t>
      </w:r>
    </w:p>
    <w:p w:rsidR="00481BEC" w:rsidRPr="00481BEC" w:rsidRDefault="00481BEC" w:rsidP="00481BEC">
      <w:pPr>
        <w:pStyle w:val="Bezmezer"/>
        <w:spacing w:line="276" w:lineRule="auto"/>
        <w:jc w:val="center"/>
        <w:rPr>
          <w:rFonts w:ascii="Arial" w:eastAsia="Arial" w:hAnsi="Arial" w:cs="Arial"/>
          <w:b/>
          <w:bCs/>
          <w:color w:val="595959"/>
          <w:u w:color="595959"/>
        </w:rPr>
      </w:pPr>
    </w:p>
    <w:p w:rsidR="008F1FC0" w:rsidRPr="00D54DC4" w:rsidRDefault="00B51E0C">
      <w:pPr>
        <w:pStyle w:val="Nadpis1"/>
        <w:spacing w:before="120" w:after="120"/>
        <w:jc w:val="both"/>
        <w:rPr>
          <w:rFonts w:ascii="Arial" w:eastAsia="Arial" w:hAnsi="Arial" w:cs="Arial"/>
          <w:b w:val="0"/>
          <w:bCs w:val="0"/>
          <w:color w:val="000000"/>
          <w:sz w:val="22"/>
          <w:szCs w:val="22"/>
          <w:u w:color="404040"/>
        </w:rPr>
      </w:pPr>
      <w:r>
        <w:rPr>
          <w:rFonts w:ascii="Arial" w:hAnsi="Arial"/>
          <w:b w:val="0"/>
          <w:bCs w:val="0"/>
          <w:color w:val="000000"/>
          <w:sz w:val="22"/>
          <w:szCs w:val="22"/>
          <w:u w:color="404040"/>
        </w:rPr>
        <w:t xml:space="preserve">Evropští flašinetáři se </w:t>
      </w:r>
      <w:r w:rsidR="00085219" w:rsidRPr="00D54DC4">
        <w:rPr>
          <w:rFonts w:ascii="Arial" w:hAnsi="Arial"/>
          <w:b w:val="0"/>
          <w:bCs w:val="0"/>
          <w:color w:val="000000"/>
          <w:sz w:val="22"/>
          <w:szCs w:val="22"/>
          <w:u w:color="404040"/>
        </w:rPr>
        <w:t xml:space="preserve">vrací do Brna, aby zde zahájili svoji každoroční pouť. Přivezou malované </w:t>
      </w:r>
      <w:r w:rsidR="00B97842">
        <w:rPr>
          <w:rFonts w:ascii="Arial" w:hAnsi="Arial"/>
          <w:b w:val="0"/>
          <w:bCs w:val="0"/>
          <w:color w:val="000000"/>
          <w:sz w:val="22"/>
          <w:szCs w:val="22"/>
          <w:u w:color="404040"/>
        </w:rPr>
        <w:t>„</w:t>
      </w:r>
      <w:r w:rsidR="00085219" w:rsidRPr="00D54DC4">
        <w:rPr>
          <w:rFonts w:ascii="Arial" w:hAnsi="Arial"/>
          <w:b w:val="0"/>
          <w:bCs w:val="0"/>
          <w:color w:val="000000"/>
          <w:sz w:val="22"/>
          <w:szCs w:val="22"/>
          <w:u w:color="404040"/>
        </w:rPr>
        <w:t>kolovrátky</w:t>
      </w:r>
      <w:r w:rsidR="00B97842">
        <w:rPr>
          <w:rFonts w:ascii="Arial" w:hAnsi="Arial"/>
          <w:b w:val="0"/>
          <w:bCs w:val="0"/>
          <w:color w:val="000000"/>
          <w:sz w:val="22"/>
          <w:szCs w:val="22"/>
          <w:u w:color="404040"/>
        </w:rPr>
        <w:t>“</w:t>
      </w:r>
      <w:r w:rsidR="00085219" w:rsidRPr="00D54DC4">
        <w:rPr>
          <w:rFonts w:ascii="Arial" w:hAnsi="Arial"/>
          <w:b w:val="0"/>
          <w:bCs w:val="0"/>
          <w:color w:val="000000"/>
          <w:sz w:val="22"/>
          <w:szCs w:val="22"/>
          <w:u w:color="404040"/>
        </w:rPr>
        <w:t xml:space="preserve">, aby tak na tři dny vrátili do Brna tradici jarmarečních oslav, které se konaly </w:t>
      </w:r>
      <w:r w:rsidR="00D9212B">
        <w:rPr>
          <w:rFonts w:ascii="Arial" w:hAnsi="Arial"/>
          <w:b w:val="0"/>
          <w:bCs w:val="0"/>
          <w:color w:val="000000"/>
          <w:sz w:val="22"/>
          <w:szCs w:val="22"/>
          <w:u w:color="404040"/>
        </w:rPr>
        <w:t xml:space="preserve">před </w:t>
      </w:r>
      <w:r w:rsidR="00085219" w:rsidRPr="00D54DC4">
        <w:rPr>
          <w:rFonts w:ascii="Arial" w:hAnsi="Arial"/>
          <w:b w:val="0"/>
          <w:bCs w:val="0"/>
          <w:color w:val="000000"/>
          <w:sz w:val="22"/>
          <w:szCs w:val="22"/>
          <w:u w:color="404040"/>
        </w:rPr>
        <w:t>více než sto lety. Mezinárodní setkání flašinetářů, které každoročně pořádá Technické muzeum v</w:t>
      </w:r>
      <w:r w:rsidR="003D2AED" w:rsidRPr="00D54DC4">
        <w:rPr>
          <w:rFonts w:ascii="Arial" w:hAnsi="Arial"/>
          <w:b w:val="0"/>
          <w:bCs w:val="0"/>
          <w:color w:val="000000"/>
          <w:sz w:val="22"/>
          <w:szCs w:val="22"/>
          <w:u w:color="404040"/>
        </w:rPr>
        <w:t> </w:t>
      </w:r>
      <w:r w:rsidR="00085219" w:rsidRPr="00D54DC4">
        <w:rPr>
          <w:rFonts w:ascii="Arial" w:hAnsi="Arial"/>
          <w:b w:val="0"/>
          <w:bCs w:val="0"/>
          <w:color w:val="000000"/>
          <w:sz w:val="22"/>
          <w:szCs w:val="22"/>
          <w:u w:color="404040"/>
        </w:rPr>
        <w:t>Brně</w:t>
      </w:r>
      <w:r w:rsidR="003D2AED" w:rsidRPr="00D54DC4">
        <w:rPr>
          <w:rFonts w:ascii="Arial" w:hAnsi="Arial"/>
          <w:b w:val="0"/>
          <w:bCs w:val="0"/>
          <w:color w:val="000000"/>
          <w:sz w:val="22"/>
          <w:szCs w:val="22"/>
          <w:u w:color="404040"/>
        </w:rPr>
        <w:t>,</w:t>
      </w:r>
      <w:r w:rsidR="00085219" w:rsidRPr="00D54DC4">
        <w:rPr>
          <w:rFonts w:ascii="Arial" w:hAnsi="Arial"/>
          <w:b w:val="0"/>
          <w:bCs w:val="0"/>
          <w:color w:val="000000"/>
          <w:sz w:val="22"/>
          <w:szCs w:val="22"/>
          <w:u w:color="404040"/>
        </w:rPr>
        <w:t xml:space="preserve"> letos vyvrcholí benefičním koncertem v Červeném k</w:t>
      </w:r>
      <w:r w:rsidR="00AE5C9B">
        <w:rPr>
          <w:rFonts w:ascii="Arial" w:hAnsi="Arial"/>
          <w:b w:val="0"/>
          <w:bCs w:val="0"/>
          <w:color w:val="000000"/>
          <w:sz w:val="22"/>
          <w:szCs w:val="22"/>
          <w:u w:color="404040"/>
        </w:rPr>
        <w:t xml:space="preserve">ostele na Komenského náměstí. </w:t>
      </w:r>
      <w:r w:rsidR="00B97842">
        <w:rPr>
          <w:rFonts w:ascii="Arial" w:hAnsi="Arial"/>
          <w:b w:val="0"/>
          <w:bCs w:val="0"/>
          <w:color w:val="000000"/>
          <w:sz w:val="22"/>
          <w:szCs w:val="22"/>
          <w:u w:color="404040"/>
        </w:rPr>
        <w:t>Letošní d</w:t>
      </w:r>
      <w:r w:rsidR="00AE5C9B">
        <w:rPr>
          <w:rFonts w:ascii="Arial" w:hAnsi="Arial"/>
          <w:b w:val="0"/>
          <w:bCs w:val="0"/>
          <w:color w:val="000000"/>
          <w:sz w:val="22"/>
          <w:szCs w:val="22"/>
          <w:u w:color="404040"/>
        </w:rPr>
        <w:t>esáté</w:t>
      </w:r>
      <w:r w:rsidR="00085219" w:rsidRPr="00D54DC4">
        <w:rPr>
          <w:rFonts w:ascii="Arial" w:hAnsi="Arial"/>
          <w:b w:val="0"/>
          <w:bCs w:val="0"/>
          <w:color w:val="000000"/>
          <w:sz w:val="22"/>
          <w:szCs w:val="22"/>
          <w:u w:color="404040"/>
        </w:rPr>
        <w:t xml:space="preserve"> setkání se v Brně </w:t>
      </w:r>
      <w:proofErr w:type="gramStart"/>
      <w:r w:rsidR="00085219" w:rsidRPr="00D54DC4">
        <w:rPr>
          <w:rFonts w:ascii="Arial" w:hAnsi="Arial"/>
          <w:b w:val="0"/>
          <w:bCs w:val="0"/>
          <w:color w:val="000000"/>
          <w:sz w:val="22"/>
          <w:szCs w:val="22"/>
          <w:u w:color="404040"/>
        </w:rPr>
        <w:t xml:space="preserve">uskuteční </w:t>
      </w:r>
      <w:r w:rsidR="00AE5C9B">
        <w:rPr>
          <w:rFonts w:ascii="Arial" w:hAnsi="Arial"/>
          <w:b w:val="0"/>
          <w:bCs w:val="0"/>
          <w:color w:val="000000"/>
          <w:sz w:val="22"/>
          <w:szCs w:val="22"/>
          <w:u w:color="404040"/>
        </w:rPr>
        <w:t>9.–</w:t>
      </w:r>
      <w:r w:rsidR="00B97842">
        <w:rPr>
          <w:rFonts w:ascii="Arial" w:hAnsi="Arial"/>
          <w:b w:val="0"/>
          <w:bCs w:val="0"/>
          <w:color w:val="000000"/>
          <w:sz w:val="22"/>
          <w:szCs w:val="22"/>
          <w:u w:color="404040"/>
        </w:rPr>
        <w:t>11</w:t>
      </w:r>
      <w:proofErr w:type="gramEnd"/>
      <w:r w:rsidR="00B97842">
        <w:rPr>
          <w:rFonts w:ascii="Arial" w:hAnsi="Arial"/>
          <w:b w:val="0"/>
          <w:bCs w:val="0"/>
          <w:color w:val="000000"/>
          <w:sz w:val="22"/>
          <w:szCs w:val="22"/>
          <w:u w:color="404040"/>
        </w:rPr>
        <w:t>. 8. 2019. S</w:t>
      </w:r>
      <w:r w:rsidR="00085219" w:rsidRPr="00D54DC4">
        <w:rPr>
          <w:rFonts w:ascii="Arial" w:hAnsi="Arial"/>
          <w:b w:val="0"/>
          <w:bCs w:val="0"/>
          <w:color w:val="000000"/>
          <w:sz w:val="22"/>
          <w:szCs w:val="22"/>
          <w:u w:color="404040"/>
        </w:rPr>
        <w:t>vou produkcí zároveň</w:t>
      </w:r>
      <w:r w:rsidR="003D2AED" w:rsidRPr="00D54DC4">
        <w:rPr>
          <w:rFonts w:ascii="Arial" w:hAnsi="Arial"/>
          <w:b w:val="0"/>
          <w:bCs w:val="0"/>
          <w:color w:val="000000"/>
          <w:sz w:val="22"/>
          <w:szCs w:val="22"/>
          <w:u w:color="404040"/>
        </w:rPr>
        <w:t xml:space="preserve"> ozvláštní</w:t>
      </w:r>
      <w:r w:rsidR="00085219" w:rsidRPr="00D54DC4">
        <w:rPr>
          <w:rFonts w:ascii="Arial" w:hAnsi="Arial"/>
          <w:b w:val="0"/>
          <w:bCs w:val="0"/>
          <w:color w:val="000000"/>
          <w:sz w:val="22"/>
          <w:szCs w:val="22"/>
          <w:u w:color="404040"/>
        </w:rPr>
        <w:t xml:space="preserve"> program festivalu Maraton hudby Brno v sekci </w:t>
      </w:r>
      <w:proofErr w:type="spellStart"/>
      <w:r w:rsidR="00085219" w:rsidRPr="00D54DC4">
        <w:rPr>
          <w:rFonts w:ascii="Arial" w:hAnsi="Arial"/>
          <w:b w:val="0"/>
          <w:bCs w:val="0"/>
          <w:color w:val="000000"/>
          <w:sz w:val="22"/>
          <w:szCs w:val="22"/>
          <w:u w:color="404040"/>
        </w:rPr>
        <w:t>Bezuliční</w:t>
      </w:r>
      <w:proofErr w:type="spellEnd"/>
      <w:r w:rsidR="00085219" w:rsidRPr="00D54DC4">
        <w:rPr>
          <w:rFonts w:ascii="Arial" w:hAnsi="Arial"/>
          <w:b w:val="0"/>
          <w:bCs w:val="0"/>
          <w:color w:val="000000"/>
          <w:sz w:val="22"/>
          <w:szCs w:val="22"/>
          <w:u w:color="404040"/>
        </w:rPr>
        <w:t xml:space="preserve"> </w:t>
      </w:r>
      <w:proofErr w:type="spellStart"/>
      <w:r w:rsidR="00085219" w:rsidRPr="00D54DC4">
        <w:rPr>
          <w:rFonts w:ascii="Arial" w:hAnsi="Arial"/>
          <w:b w:val="0"/>
          <w:bCs w:val="0"/>
          <w:color w:val="000000"/>
          <w:sz w:val="22"/>
          <w:szCs w:val="22"/>
          <w:u w:color="404040"/>
        </w:rPr>
        <w:t>busking</w:t>
      </w:r>
      <w:proofErr w:type="spellEnd"/>
      <w:r w:rsidR="00085219" w:rsidRPr="00D54DC4">
        <w:rPr>
          <w:rFonts w:ascii="Arial" w:hAnsi="Arial"/>
          <w:b w:val="0"/>
          <w:bCs w:val="0"/>
          <w:color w:val="000000"/>
          <w:sz w:val="22"/>
          <w:szCs w:val="22"/>
          <w:u w:color="404040"/>
        </w:rPr>
        <w:t xml:space="preserve">. </w:t>
      </w:r>
    </w:p>
    <w:p w:rsidR="00AE5C9B" w:rsidRDefault="00085219" w:rsidP="00AE5C9B">
      <w:pPr>
        <w:jc w:val="both"/>
        <w:rPr>
          <w:rFonts w:ascii="Arial" w:hAnsi="Arial"/>
        </w:rPr>
      </w:pPr>
      <w:r w:rsidRPr="00D54DC4">
        <w:rPr>
          <w:rFonts w:ascii="Arial" w:hAnsi="Arial"/>
        </w:rPr>
        <w:t>Pr</w:t>
      </w:r>
      <w:r w:rsidR="00F456CF">
        <w:rPr>
          <w:rFonts w:ascii="Arial" w:hAnsi="Arial"/>
        </w:rPr>
        <w:t xml:space="preserve">vní pouliční písně a zpěv zazní v ulicích města </w:t>
      </w:r>
      <w:r w:rsidRPr="00D54DC4">
        <w:rPr>
          <w:rFonts w:ascii="Arial" w:hAnsi="Arial"/>
        </w:rPr>
        <w:t xml:space="preserve">už v pátek 9. 8. 2019 od </w:t>
      </w:r>
      <w:r w:rsidR="00AE5C9B">
        <w:rPr>
          <w:rFonts w:ascii="Arial" w:hAnsi="Arial"/>
        </w:rPr>
        <w:t>16.00 do 18.0</w:t>
      </w:r>
      <w:r w:rsidR="003D2AED" w:rsidRPr="00D54DC4">
        <w:rPr>
          <w:rFonts w:ascii="Arial" w:hAnsi="Arial"/>
        </w:rPr>
        <w:t>0, kdy budou domácí</w:t>
      </w:r>
      <w:r w:rsidRPr="00D54DC4">
        <w:rPr>
          <w:rFonts w:ascii="Arial" w:hAnsi="Arial"/>
        </w:rPr>
        <w:t xml:space="preserve"> i zahraniční flašinetáři</w:t>
      </w:r>
      <w:r w:rsidR="003D2AED" w:rsidRPr="00D54DC4">
        <w:rPr>
          <w:rFonts w:ascii="Arial" w:hAnsi="Arial"/>
        </w:rPr>
        <w:t>,</w:t>
      </w:r>
      <w:r w:rsidRPr="00D54DC4">
        <w:rPr>
          <w:rFonts w:ascii="Arial" w:hAnsi="Arial"/>
        </w:rPr>
        <w:t xml:space="preserve"> např. z Itálie, Francie, Švýcarska či Slovinska</w:t>
      </w:r>
      <w:r w:rsidR="003D2AED" w:rsidRPr="00D54DC4">
        <w:rPr>
          <w:rFonts w:ascii="Arial" w:hAnsi="Arial"/>
        </w:rPr>
        <w:t>,</w:t>
      </w:r>
      <w:r w:rsidRPr="00D54DC4">
        <w:rPr>
          <w:rFonts w:ascii="Arial" w:hAnsi="Arial"/>
        </w:rPr>
        <w:t xml:space="preserve"> procházet městem a hrát. </w:t>
      </w:r>
    </w:p>
    <w:p w:rsidR="00AE5C9B" w:rsidRDefault="00085219" w:rsidP="00AE5C9B">
      <w:pPr>
        <w:jc w:val="both"/>
        <w:rPr>
          <w:rFonts w:ascii="Arial" w:hAnsi="Arial"/>
        </w:rPr>
      </w:pPr>
      <w:r w:rsidRPr="00D54DC4">
        <w:rPr>
          <w:rFonts w:ascii="Arial" w:hAnsi="Arial"/>
        </w:rPr>
        <w:t xml:space="preserve">V sobotu 10. 8. </w:t>
      </w:r>
      <w:r w:rsidR="00F456CF">
        <w:rPr>
          <w:rFonts w:ascii="Arial" w:hAnsi="Arial"/>
        </w:rPr>
        <w:t xml:space="preserve">se účastníci sejdou od 10.00 do 12.00 </w:t>
      </w:r>
      <w:r w:rsidR="00D9212B">
        <w:rPr>
          <w:rFonts w:ascii="Arial" w:hAnsi="Arial"/>
        </w:rPr>
        <w:t>na odborném workshopu v TMB. Po</w:t>
      </w:r>
      <w:r w:rsidR="00F456CF">
        <w:rPr>
          <w:rFonts w:ascii="Arial" w:hAnsi="Arial"/>
        </w:rPr>
        <w:t>té se př</w:t>
      </w:r>
      <w:r w:rsidR="00CD52E3">
        <w:rPr>
          <w:rFonts w:ascii="Arial" w:hAnsi="Arial"/>
        </w:rPr>
        <w:t>esunou do centra města, kde se o</w:t>
      </w:r>
      <w:r w:rsidR="00F456CF">
        <w:rPr>
          <w:rFonts w:ascii="Arial" w:hAnsi="Arial"/>
        </w:rPr>
        <w:t>d</w:t>
      </w:r>
      <w:r w:rsidRPr="00D54DC4">
        <w:rPr>
          <w:rFonts w:ascii="Arial" w:hAnsi="Arial"/>
        </w:rPr>
        <w:t xml:space="preserve"> </w:t>
      </w:r>
      <w:proofErr w:type="gramStart"/>
      <w:r w:rsidRPr="00D54DC4">
        <w:rPr>
          <w:rFonts w:ascii="Arial" w:hAnsi="Arial"/>
        </w:rPr>
        <w:t xml:space="preserve">14.00 </w:t>
      </w:r>
      <w:r w:rsidR="00CD52E3">
        <w:rPr>
          <w:rFonts w:ascii="Arial" w:hAnsi="Arial"/>
        </w:rPr>
        <w:t xml:space="preserve"> představí</w:t>
      </w:r>
      <w:proofErr w:type="gramEnd"/>
      <w:r w:rsidR="00F456CF">
        <w:rPr>
          <w:rFonts w:ascii="Arial" w:hAnsi="Arial"/>
        </w:rPr>
        <w:t xml:space="preserve"> na slavnostním zahájení </w:t>
      </w:r>
      <w:r w:rsidRPr="00D54DC4">
        <w:rPr>
          <w:rFonts w:ascii="Arial" w:hAnsi="Arial"/>
        </w:rPr>
        <w:t xml:space="preserve">před </w:t>
      </w:r>
      <w:r w:rsidR="003D2AED" w:rsidRPr="00D54DC4">
        <w:rPr>
          <w:rFonts w:ascii="Arial" w:hAnsi="Arial"/>
        </w:rPr>
        <w:t>m</w:t>
      </w:r>
      <w:r w:rsidRPr="00D54DC4">
        <w:rPr>
          <w:rFonts w:ascii="Arial" w:hAnsi="Arial"/>
        </w:rPr>
        <w:t>or</w:t>
      </w:r>
      <w:r w:rsidR="00F456CF">
        <w:rPr>
          <w:rFonts w:ascii="Arial" w:hAnsi="Arial"/>
        </w:rPr>
        <w:t xml:space="preserve">ovým sloupem na náměstí Svobody. </w:t>
      </w:r>
      <w:r w:rsidRPr="00D54DC4">
        <w:rPr>
          <w:rFonts w:ascii="Arial" w:hAnsi="Arial"/>
        </w:rPr>
        <w:t xml:space="preserve">Zhruba na hodinu se zde </w:t>
      </w:r>
      <w:r w:rsidR="00F456CF">
        <w:rPr>
          <w:rFonts w:ascii="Arial" w:hAnsi="Arial"/>
        </w:rPr>
        <w:t>sejdou</w:t>
      </w:r>
      <w:r w:rsidRPr="00D54DC4">
        <w:rPr>
          <w:rFonts w:ascii="Arial" w:hAnsi="Arial"/>
        </w:rPr>
        <w:t xml:space="preserve"> všichni účastníci, aby</w:t>
      </w:r>
      <w:r w:rsidR="00AE5C9B">
        <w:rPr>
          <w:rFonts w:ascii="Arial" w:hAnsi="Arial"/>
        </w:rPr>
        <w:t xml:space="preserve"> společně rozezněli hrací „skříň</w:t>
      </w:r>
      <w:r w:rsidRPr="00D54DC4">
        <w:rPr>
          <w:rFonts w:ascii="Arial" w:hAnsi="Arial"/>
        </w:rPr>
        <w:t xml:space="preserve">ky“ a představili program, který i letos doplní pouliční </w:t>
      </w:r>
      <w:r w:rsidR="00B97842">
        <w:rPr>
          <w:rFonts w:ascii="Arial" w:hAnsi="Arial"/>
        </w:rPr>
        <w:t xml:space="preserve">produkce </w:t>
      </w:r>
      <w:r w:rsidRPr="00D54DC4">
        <w:rPr>
          <w:rFonts w:ascii="Arial" w:hAnsi="Arial"/>
        </w:rPr>
        <w:t xml:space="preserve">Muzejní maringotky </w:t>
      </w:r>
      <w:r w:rsidR="00AE5C9B">
        <w:rPr>
          <w:rFonts w:ascii="Arial" w:hAnsi="Arial"/>
        </w:rPr>
        <w:t xml:space="preserve">a </w:t>
      </w:r>
      <w:r w:rsidRPr="00D54DC4">
        <w:rPr>
          <w:rFonts w:ascii="Arial" w:hAnsi="Arial"/>
        </w:rPr>
        <w:t>košické</w:t>
      </w:r>
      <w:r w:rsidR="00B97842">
        <w:rPr>
          <w:rFonts w:ascii="Arial" w:hAnsi="Arial"/>
        </w:rPr>
        <w:t>ho Divadla</w:t>
      </w:r>
      <w:r w:rsidRPr="00D54DC4">
        <w:rPr>
          <w:rFonts w:ascii="Arial" w:hAnsi="Arial"/>
        </w:rPr>
        <w:t xml:space="preserve"> v </w:t>
      </w:r>
      <w:proofErr w:type="spellStart"/>
      <w:r w:rsidRPr="00D54DC4">
        <w:rPr>
          <w:rFonts w:ascii="Arial" w:hAnsi="Arial"/>
        </w:rPr>
        <w:t>kufri</w:t>
      </w:r>
      <w:proofErr w:type="spellEnd"/>
      <w:r w:rsidRPr="00D54DC4">
        <w:rPr>
          <w:rFonts w:ascii="Arial" w:hAnsi="Arial"/>
        </w:rPr>
        <w:t>. Po ukončení slavnostního zahájení se účastníci</w:t>
      </w:r>
      <w:r w:rsidR="00F456CF">
        <w:rPr>
          <w:rFonts w:ascii="Arial" w:hAnsi="Arial"/>
        </w:rPr>
        <w:t xml:space="preserve"> opět</w:t>
      </w:r>
      <w:r w:rsidRPr="00D54DC4">
        <w:rPr>
          <w:rFonts w:ascii="Arial" w:hAnsi="Arial"/>
        </w:rPr>
        <w:t xml:space="preserve"> rozejdou do ulic, kde své hudební nástroje rozezvučí písněmi až</w:t>
      </w:r>
      <w:r w:rsidR="00B97842">
        <w:rPr>
          <w:rFonts w:ascii="Arial" w:hAnsi="Arial"/>
        </w:rPr>
        <w:t xml:space="preserve"> </w:t>
      </w:r>
      <w:r w:rsidRPr="00D54DC4">
        <w:rPr>
          <w:rFonts w:ascii="Arial" w:hAnsi="Arial"/>
        </w:rPr>
        <w:t xml:space="preserve">do </w:t>
      </w:r>
      <w:r w:rsidR="00AE5C9B">
        <w:rPr>
          <w:rFonts w:ascii="Arial" w:hAnsi="Arial"/>
        </w:rPr>
        <w:t>šesté</w:t>
      </w:r>
      <w:r w:rsidRPr="00D54DC4">
        <w:rPr>
          <w:rFonts w:ascii="Arial" w:hAnsi="Arial"/>
        </w:rPr>
        <w:t xml:space="preserve"> hodiny </w:t>
      </w:r>
      <w:r w:rsidR="00F456CF">
        <w:rPr>
          <w:rFonts w:ascii="Arial" w:hAnsi="Arial"/>
        </w:rPr>
        <w:t>pod</w:t>
      </w:r>
      <w:r w:rsidRPr="00D54DC4">
        <w:rPr>
          <w:rFonts w:ascii="Arial" w:hAnsi="Arial"/>
        </w:rPr>
        <w:t xml:space="preserve">večerní. </w:t>
      </w:r>
      <w:r w:rsidR="003D2AED" w:rsidRPr="00D54DC4">
        <w:rPr>
          <w:rFonts w:ascii="Arial" w:hAnsi="Arial"/>
        </w:rPr>
        <w:t xml:space="preserve">V sobotu a v neděli </w:t>
      </w:r>
      <w:r w:rsidR="00AE5C9B">
        <w:rPr>
          <w:rFonts w:ascii="Arial" w:hAnsi="Arial"/>
        </w:rPr>
        <w:t xml:space="preserve">si </w:t>
      </w:r>
      <w:r w:rsidR="003D2AED" w:rsidRPr="00D54DC4">
        <w:rPr>
          <w:rFonts w:ascii="Arial" w:hAnsi="Arial"/>
        </w:rPr>
        <w:t>budou moci B</w:t>
      </w:r>
      <w:r w:rsidRPr="00D54DC4">
        <w:rPr>
          <w:rFonts w:ascii="Arial" w:hAnsi="Arial"/>
        </w:rPr>
        <w:t>rňané i návštěvníci města</w:t>
      </w:r>
      <w:r w:rsidR="00AE5C9B">
        <w:rPr>
          <w:rFonts w:ascii="Arial" w:hAnsi="Arial"/>
        </w:rPr>
        <w:t xml:space="preserve"> prohlédnout</w:t>
      </w:r>
      <w:r w:rsidRPr="00D54DC4">
        <w:rPr>
          <w:rFonts w:ascii="Arial" w:hAnsi="Arial"/>
        </w:rPr>
        <w:t xml:space="preserve"> </w:t>
      </w:r>
      <w:r w:rsidR="001F593E">
        <w:rPr>
          <w:rFonts w:ascii="Arial" w:hAnsi="Arial"/>
        </w:rPr>
        <w:t xml:space="preserve">na Moravském </w:t>
      </w:r>
      <w:proofErr w:type="gramStart"/>
      <w:r w:rsidR="001F593E">
        <w:rPr>
          <w:rFonts w:ascii="Arial" w:hAnsi="Arial"/>
        </w:rPr>
        <w:t xml:space="preserve">náměstí </w:t>
      </w:r>
      <w:r w:rsidR="001F593E" w:rsidRPr="00D54DC4">
        <w:rPr>
          <w:rFonts w:ascii="Arial" w:hAnsi="Arial"/>
        </w:rPr>
        <w:t xml:space="preserve"> </w:t>
      </w:r>
      <w:r w:rsidRPr="00D54DC4">
        <w:rPr>
          <w:rFonts w:ascii="Arial" w:hAnsi="Arial"/>
        </w:rPr>
        <w:t>velkorozměrový</w:t>
      </w:r>
      <w:proofErr w:type="gramEnd"/>
      <w:r w:rsidRPr="00D54DC4">
        <w:rPr>
          <w:rFonts w:ascii="Arial" w:hAnsi="Arial"/>
        </w:rPr>
        <w:t xml:space="preserve"> pouťový flašinet </w:t>
      </w:r>
      <w:r w:rsidR="00AE5C9B">
        <w:rPr>
          <w:rFonts w:ascii="Arial" w:hAnsi="Arial"/>
        </w:rPr>
        <w:t>v provozu.</w:t>
      </w:r>
    </w:p>
    <w:p w:rsidR="008F1FC0" w:rsidRPr="00D54DC4" w:rsidRDefault="00085219">
      <w:pPr>
        <w:jc w:val="both"/>
        <w:rPr>
          <w:rFonts w:ascii="Arial" w:eastAsia="Arial" w:hAnsi="Arial" w:cs="Arial"/>
        </w:rPr>
      </w:pPr>
      <w:r w:rsidRPr="00D54DC4">
        <w:rPr>
          <w:rFonts w:ascii="Arial" w:hAnsi="Arial"/>
        </w:rPr>
        <w:t xml:space="preserve">V neděli </w:t>
      </w:r>
      <w:r w:rsidR="001F593E">
        <w:rPr>
          <w:rFonts w:ascii="Arial" w:hAnsi="Arial"/>
        </w:rPr>
        <w:t xml:space="preserve">11. 8. </w:t>
      </w:r>
      <w:r w:rsidRPr="00D54DC4">
        <w:rPr>
          <w:rFonts w:ascii="Arial" w:hAnsi="Arial"/>
        </w:rPr>
        <w:t xml:space="preserve">budou flašinetáři </w:t>
      </w:r>
      <w:r w:rsidR="001F593E">
        <w:rPr>
          <w:rFonts w:ascii="Arial" w:hAnsi="Arial"/>
        </w:rPr>
        <w:t xml:space="preserve">individuálně procházet od 14.00 </w:t>
      </w:r>
      <w:r w:rsidRPr="00D54DC4">
        <w:rPr>
          <w:rFonts w:ascii="Arial" w:hAnsi="Arial"/>
        </w:rPr>
        <w:t>městem. V 16.00 se</w:t>
      </w:r>
      <w:r w:rsidR="001F593E">
        <w:rPr>
          <w:rFonts w:ascii="Arial" w:hAnsi="Arial"/>
        </w:rPr>
        <w:t xml:space="preserve"> opět</w:t>
      </w:r>
      <w:r w:rsidRPr="00D54DC4">
        <w:rPr>
          <w:rFonts w:ascii="Arial" w:hAnsi="Arial"/>
        </w:rPr>
        <w:t xml:space="preserve"> setkají na náměstí Svobody, </w:t>
      </w:r>
      <w:r w:rsidR="001F593E">
        <w:rPr>
          <w:rFonts w:ascii="Arial" w:hAnsi="Arial"/>
        </w:rPr>
        <w:t xml:space="preserve">a to jen krátce, </w:t>
      </w:r>
      <w:r w:rsidR="00B97842">
        <w:rPr>
          <w:rFonts w:ascii="Arial" w:hAnsi="Arial"/>
        </w:rPr>
        <w:t>odt</w:t>
      </w:r>
      <w:r w:rsidRPr="00D54DC4">
        <w:rPr>
          <w:rFonts w:ascii="Arial" w:hAnsi="Arial"/>
        </w:rPr>
        <w:t>ud společně půjdou v slavnostním průvodu k hotelu Slavia, kde se u</w:t>
      </w:r>
      <w:r w:rsidR="004E4860">
        <w:rPr>
          <w:rFonts w:ascii="Arial" w:hAnsi="Arial"/>
        </w:rPr>
        <w:t xml:space="preserve">skuteční cca </w:t>
      </w:r>
      <w:r w:rsidR="00B51E0C">
        <w:rPr>
          <w:rFonts w:ascii="Arial" w:hAnsi="Arial"/>
        </w:rPr>
        <w:t>od 16.15 happening –</w:t>
      </w:r>
      <w:r w:rsidR="004E4860">
        <w:rPr>
          <w:rFonts w:ascii="Arial" w:hAnsi="Arial"/>
        </w:rPr>
        <w:t xml:space="preserve"> f</w:t>
      </w:r>
      <w:r w:rsidRPr="00D54DC4">
        <w:rPr>
          <w:rFonts w:ascii="Arial" w:hAnsi="Arial"/>
        </w:rPr>
        <w:t xml:space="preserve">lašinetáři budou hrát písně na přání a k tanci. Kromě lidových písní zahrají například </w:t>
      </w:r>
      <w:proofErr w:type="spellStart"/>
      <w:r w:rsidRPr="00D54DC4">
        <w:rPr>
          <w:rFonts w:ascii="Arial" w:hAnsi="Arial"/>
        </w:rPr>
        <w:t>Figarovu</w:t>
      </w:r>
      <w:proofErr w:type="spellEnd"/>
      <w:r w:rsidRPr="00D54DC4">
        <w:rPr>
          <w:rFonts w:ascii="Arial" w:hAnsi="Arial"/>
        </w:rPr>
        <w:t xml:space="preserve"> svatbu od W. A. Mozarta, kankán, </w:t>
      </w:r>
      <w:r w:rsidR="00081E6A" w:rsidRPr="00D54DC4">
        <w:rPr>
          <w:rFonts w:ascii="Arial" w:hAnsi="Arial"/>
        </w:rPr>
        <w:t xml:space="preserve">či </w:t>
      </w:r>
      <w:r w:rsidR="00B97842">
        <w:rPr>
          <w:rFonts w:ascii="Arial" w:hAnsi="Arial"/>
        </w:rPr>
        <w:t>slavný s</w:t>
      </w:r>
      <w:r w:rsidR="00081E6A" w:rsidRPr="00D54DC4">
        <w:rPr>
          <w:rFonts w:ascii="Arial" w:hAnsi="Arial"/>
        </w:rPr>
        <w:t xml:space="preserve">bor </w:t>
      </w:r>
      <w:r w:rsidR="00B97842">
        <w:rPr>
          <w:rFonts w:ascii="Arial" w:hAnsi="Arial"/>
        </w:rPr>
        <w:t xml:space="preserve">židovských otroků z Verdiho opery </w:t>
      </w:r>
      <w:proofErr w:type="spellStart"/>
      <w:r w:rsidR="00B97842">
        <w:rPr>
          <w:rFonts w:ascii="Arial" w:hAnsi="Arial"/>
        </w:rPr>
        <w:t>Nabucco</w:t>
      </w:r>
      <w:proofErr w:type="spellEnd"/>
      <w:r w:rsidR="00B97842">
        <w:rPr>
          <w:rFonts w:ascii="Arial" w:hAnsi="Arial"/>
        </w:rPr>
        <w:t>.</w:t>
      </w:r>
    </w:p>
    <w:p w:rsidR="008F1FC0" w:rsidRPr="00D54DC4" w:rsidRDefault="00B97842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Desáté</w:t>
      </w:r>
      <w:r w:rsidR="00085219" w:rsidRPr="00D54DC4">
        <w:rPr>
          <w:rFonts w:ascii="Arial" w:hAnsi="Arial"/>
        </w:rPr>
        <w:t xml:space="preserve"> Mezinárodní setkání flašinetářů vyvrcholí v neděli 11.</w:t>
      </w:r>
      <w:r w:rsidR="00081E6A" w:rsidRPr="00D54DC4">
        <w:rPr>
          <w:rFonts w:ascii="Arial" w:hAnsi="Arial"/>
        </w:rPr>
        <w:t xml:space="preserve"> </w:t>
      </w:r>
      <w:r w:rsidR="00085219" w:rsidRPr="00D54DC4">
        <w:rPr>
          <w:rFonts w:ascii="Arial" w:hAnsi="Arial"/>
        </w:rPr>
        <w:t>8. slavnostním benefičním koncertem Kdyby tisíc fla</w:t>
      </w:r>
      <w:r w:rsidR="00081E6A" w:rsidRPr="00D54DC4">
        <w:rPr>
          <w:rFonts w:ascii="Arial" w:hAnsi="Arial"/>
        </w:rPr>
        <w:t>šinetů. V</w:t>
      </w:r>
      <w:r w:rsidR="00F456CF">
        <w:rPr>
          <w:rFonts w:ascii="Arial" w:hAnsi="Arial"/>
        </w:rPr>
        <w:t> </w:t>
      </w:r>
      <w:r w:rsidR="00081E6A" w:rsidRPr="00D54DC4">
        <w:rPr>
          <w:rFonts w:ascii="Arial" w:hAnsi="Arial"/>
        </w:rPr>
        <w:t>19</w:t>
      </w:r>
      <w:r w:rsidR="00F456CF">
        <w:rPr>
          <w:rFonts w:ascii="Arial" w:hAnsi="Arial"/>
        </w:rPr>
        <w:t>.00</w:t>
      </w:r>
      <w:r w:rsidR="00081E6A" w:rsidRPr="00D54DC4">
        <w:rPr>
          <w:rFonts w:ascii="Arial" w:hAnsi="Arial"/>
        </w:rPr>
        <w:t xml:space="preserve"> Č</w:t>
      </w:r>
      <w:r w:rsidR="00085219" w:rsidRPr="00D54DC4">
        <w:rPr>
          <w:rFonts w:ascii="Arial" w:hAnsi="Arial"/>
        </w:rPr>
        <w:t>eskobratrským evangelickým chrámem J. A. Komen</w:t>
      </w:r>
      <w:r w:rsidR="00CD52E3">
        <w:rPr>
          <w:rFonts w:ascii="Arial" w:hAnsi="Arial"/>
        </w:rPr>
        <w:t>ského (tzv. Červený kostel) za</w:t>
      </w:r>
      <w:r w:rsidR="00085219" w:rsidRPr="00D54DC4">
        <w:rPr>
          <w:rFonts w:ascii="Arial" w:hAnsi="Arial"/>
        </w:rPr>
        <w:t xml:space="preserve">zní francouzské šansony, nejznámější sakrální písně a operní skladby, ale i tóny tradičních českých písní. Za pěveckého doprovodu </w:t>
      </w:r>
      <w:r w:rsidR="00CD52E3">
        <w:rPr>
          <w:rFonts w:ascii="Arial" w:hAnsi="Arial"/>
        </w:rPr>
        <w:t>to bude</w:t>
      </w:r>
      <w:r w:rsidR="00085219" w:rsidRPr="00D54DC4">
        <w:rPr>
          <w:rFonts w:ascii="Arial" w:hAnsi="Arial"/>
        </w:rPr>
        <w:t xml:space="preserve"> např</w:t>
      </w:r>
      <w:r w:rsidR="00081E6A" w:rsidRPr="00D54DC4">
        <w:rPr>
          <w:rFonts w:ascii="Arial" w:hAnsi="Arial"/>
        </w:rPr>
        <w:t xml:space="preserve">. Ave Maria, </w:t>
      </w:r>
      <w:proofErr w:type="spellStart"/>
      <w:r w:rsidR="00081E6A" w:rsidRPr="00D54DC4">
        <w:rPr>
          <w:rFonts w:ascii="Arial" w:hAnsi="Arial"/>
        </w:rPr>
        <w:t>Hallelujah</w:t>
      </w:r>
      <w:proofErr w:type="spellEnd"/>
      <w:r w:rsidR="00081E6A" w:rsidRPr="00D54DC4">
        <w:rPr>
          <w:rFonts w:ascii="Arial" w:hAnsi="Arial"/>
        </w:rPr>
        <w:t xml:space="preserve"> či</w:t>
      </w:r>
      <w:r w:rsidR="00085219" w:rsidRPr="00D54DC4">
        <w:rPr>
          <w:rFonts w:ascii="Arial" w:hAnsi="Arial"/>
        </w:rPr>
        <w:t xml:space="preserve"> skladba Non, </w:t>
      </w:r>
      <w:r w:rsidR="00081E6A" w:rsidRPr="00D54DC4">
        <w:rPr>
          <w:rFonts w:ascii="Arial" w:hAnsi="Arial"/>
        </w:rPr>
        <w:t>j</w:t>
      </w:r>
      <w:r w:rsidR="00085219" w:rsidRPr="00D54DC4">
        <w:rPr>
          <w:rFonts w:ascii="Arial" w:hAnsi="Arial"/>
        </w:rPr>
        <w:t xml:space="preserve">e </w:t>
      </w:r>
      <w:r w:rsidR="00081E6A" w:rsidRPr="00D54DC4">
        <w:rPr>
          <w:rFonts w:ascii="Arial" w:hAnsi="Arial"/>
        </w:rPr>
        <w:t>n</w:t>
      </w:r>
      <w:r w:rsidR="00085219" w:rsidRPr="00D54DC4">
        <w:rPr>
          <w:rFonts w:ascii="Arial" w:hAnsi="Arial"/>
        </w:rPr>
        <w:t xml:space="preserve">e </w:t>
      </w:r>
      <w:proofErr w:type="spellStart"/>
      <w:r w:rsidR="00081E6A" w:rsidRPr="00D54DC4">
        <w:rPr>
          <w:rFonts w:ascii="Arial" w:hAnsi="Arial"/>
        </w:rPr>
        <w:t>r</w:t>
      </w:r>
      <w:r w:rsidR="00085219" w:rsidRPr="00D54DC4">
        <w:rPr>
          <w:rFonts w:ascii="Arial" w:hAnsi="Arial"/>
        </w:rPr>
        <w:t>egrette</w:t>
      </w:r>
      <w:proofErr w:type="spellEnd"/>
      <w:r w:rsidR="00085219" w:rsidRPr="00D54DC4">
        <w:rPr>
          <w:rFonts w:ascii="Arial" w:hAnsi="Arial"/>
        </w:rPr>
        <w:t xml:space="preserve"> </w:t>
      </w:r>
      <w:proofErr w:type="spellStart"/>
      <w:r w:rsidR="00081E6A" w:rsidRPr="00D54DC4">
        <w:rPr>
          <w:rFonts w:ascii="Arial" w:hAnsi="Arial"/>
        </w:rPr>
        <w:t>r</w:t>
      </w:r>
      <w:r w:rsidR="00085219" w:rsidRPr="00D54DC4">
        <w:rPr>
          <w:rFonts w:ascii="Arial" w:hAnsi="Arial"/>
        </w:rPr>
        <w:t>ien</w:t>
      </w:r>
      <w:proofErr w:type="spellEnd"/>
      <w:r w:rsidR="00081E6A" w:rsidRPr="00D54DC4">
        <w:rPr>
          <w:rFonts w:ascii="Arial" w:hAnsi="Arial"/>
        </w:rPr>
        <w:t xml:space="preserve">, kterou proslavila </w:t>
      </w:r>
      <w:proofErr w:type="spellStart"/>
      <w:r w:rsidR="00081E6A" w:rsidRPr="00D54DC4">
        <w:rPr>
          <w:rFonts w:ascii="Arial" w:hAnsi="Arial"/>
        </w:rPr>
        <w:t>Édith</w:t>
      </w:r>
      <w:proofErr w:type="spellEnd"/>
      <w:r w:rsidR="00081E6A" w:rsidRPr="00D54DC4">
        <w:rPr>
          <w:rFonts w:ascii="Arial" w:hAnsi="Arial"/>
        </w:rPr>
        <w:t xml:space="preserve"> Piaf</w:t>
      </w:r>
      <w:r w:rsidR="00085219" w:rsidRPr="00D54DC4">
        <w:rPr>
          <w:rFonts w:ascii="Arial" w:hAnsi="Arial"/>
        </w:rPr>
        <w:t xml:space="preserve">. Výtěžek z tohoto koncertu věnují účastníci setkání a Technické muzeum v Brně v plné výši asociaci </w:t>
      </w:r>
      <w:proofErr w:type="spellStart"/>
      <w:proofErr w:type="gramStart"/>
      <w:r w:rsidR="00085219" w:rsidRPr="00D54DC4">
        <w:rPr>
          <w:rFonts w:ascii="Arial" w:hAnsi="Arial"/>
        </w:rPr>
        <w:t>Paspoint</w:t>
      </w:r>
      <w:proofErr w:type="spellEnd"/>
      <w:r w:rsidR="00085219" w:rsidRPr="00D54DC4">
        <w:rPr>
          <w:rFonts w:ascii="Arial" w:hAnsi="Arial"/>
        </w:rPr>
        <w:t xml:space="preserve">, </w:t>
      </w:r>
      <w:proofErr w:type="spellStart"/>
      <w:r w:rsidR="00085219" w:rsidRPr="00D54DC4">
        <w:rPr>
          <w:rFonts w:ascii="Arial" w:hAnsi="Arial"/>
        </w:rPr>
        <w:t>z.ú</w:t>
      </w:r>
      <w:proofErr w:type="spellEnd"/>
      <w:r w:rsidR="00085219" w:rsidRPr="00D54DC4">
        <w:rPr>
          <w:rFonts w:ascii="Arial" w:hAnsi="Arial"/>
        </w:rPr>
        <w:t>., která</w:t>
      </w:r>
      <w:proofErr w:type="gramEnd"/>
      <w:r w:rsidR="00085219" w:rsidRPr="00D54DC4">
        <w:rPr>
          <w:rFonts w:ascii="Arial" w:hAnsi="Arial"/>
        </w:rPr>
        <w:t xml:space="preserve"> poskytuje komplexní profesionální pomoc lidem s autismem a jejich blízkým. Flašinetáři se po svojí brněnské třídenní pouti, která odstartuje letošní setkání, přesunou do Prahy</w:t>
      </w:r>
      <w:r w:rsidR="00081E6A" w:rsidRPr="00D54DC4">
        <w:rPr>
          <w:rFonts w:ascii="Arial" w:hAnsi="Arial"/>
        </w:rPr>
        <w:t>,</w:t>
      </w:r>
      <w:r w:rsidR="00085219" w:rsidRPr="00D54DC4">
        <w:rPr>
          <w:rFonts w:ascii="Arial" w:hAnsi="Arial"/>
        </w:rPr>
        <w:t xml:space="preserve"> odkud budou pokračovat </w:t>
      </w:r>
      <w:r w:rsidR="00B51E0C">
        <w:rPr>
          <w:rFonts w:ascii="Arial" w:hAnsi="Arial"/>
        </w:rPr>
        <w:br/>
      </w:r>
      <w:r w:rsidR="00085219" w:rsidRPr="00D54DC4">
        <w:rPr>
          <w:rFonts w:ascii="Arial" w:hAnsi="Arial"/>
        </w:rPr>
        <w:t xml:space="preserve">do Liberce a svoji pouť zakončí v Pekařově. </w:t>
      </w:r>
    </w:p>
    <w:p w:rsidR="008F1FC0" w:rsidRPr="00D54DC4" w:rsidRDefault="00085219">
      <w:pPr>
        <w:jc w:val="both"/>
        <w:rPr>
          <w:rFonts w:ascii="Arial" w:eastAsia="Arial" w:hAnsi="Arial" w:cs="Arial"/>
        </w:rPr>
      </w:pPr>
      <w:r w:rsidRPr="00D54DC4">
        <w:rPr>
          <w:rFonts w:ascii="Arial" w:eastAsia="Arial" w:hAnsi="Arial" w:cs="Arial"/>
          <w:b/>
          <w:bCs/>
          <w:noProof/>
          <w:sz w:val="20"/>
          <w:szCs w:val="20"/>
        </w:rPr>
        <w:drawing>
          <wp:anchor distT="57150" distB="57150" distL="57150" distR="57150" simplePos="0" relativeHeight="251659264" behindDoc="0" locked="0" layoutInCell="1" allowOverlap="1" wp14:anchorId="233AF599" wp14:editId="27ECB7A4">
            <wp:simplePos x="0" y="0"/>
            <wp:positionH relativeFrom="page">
              <wp:posOffset>600075</wp:posOffset>
            </wp:positionH>
            <wp:positionV relativeFrom="page">
              <wp:posOffset>665480</wp:posOffset>
            </wp:positionV>
            <wp:extent cx="1419225" cy="609600"/>
            <wp:effectExtent l="0" t="0" r="0" b="0"/>
            <wp:wrapSquare wrapText="bothSides" distT="57150" distB="57150" distL="57150" distR="57150"/>
            <wp:docPr id="1073741825" name="officeArt object" descr="Logo TM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TMB" descr="Logo TMB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54DC4">
        <w:rPr>
          <w:rFonts w:ascii="Arial" w:hAnsi="Arial"/>
        </w:rPr>
        <w:t>Technické muzeum v Brně při své činnosti sdružuje sekci Flašinety a mechanické hrac</w:t>
      </w:r>
      <w:r w:rsidR="00B51E0C">
        <w:rPr>
          <w:rFonts w:ascii="Arial" w:hAnsi="Arial"/>
        </w:rPr>
        <w:t xml:space="preserve">í stroje </w:t>
      </w:r>
      <w:r w:rsidR="00CD52E3">
        <w:rPr>
          <w:rFonts w:ascii="Arial" w:hAnsi="Arial"/>
        </w:rPr>
        <w:br/>
      </w:r>
      <w:r w:rsidR="00B51E0C">
        <w:rPr>
          <w:rFonts w:ascii="Arial" w:hAnsi="Arial"/>
        </w:rPr>
        <w:t xml:space="preserve">při Kruhu přátel TMB. V </w:t>
      </w:r>
      <w:r w:rsidRPr="00D54DC4">
        <w:rPr>
          <w:rFonts w:ascii="Arial" w:hAnsi="Arial"/>
        </w:rPr>
        <w:t>hlavní budově prezentuje sbírku mecha</w:t>
      </w:r>
      <w:r w:rsidR="00D9212B">
        <w:rPr>
          <w:rFonts w:ascii="Arial" w:hAnsi="Arial"/>
        </w:rPr>
        <w:t xml:space="preserve">nických hracích strojků – </w:t>
      </w:r>
      <w:proofErr w:type="spellStart"/>
      <w:r w:rsidR="00D9212B">
        <w:rPr>
          <w:rFonts w:ascii="Arial" w:hAnsi="Arial"/>
        </w:rPr>
        <w:t>automa</w:t>
      </w:r>
      <w:r w:rsidRPr="00D54DC4">
        <w:rPr>
          <w:rFonts w:ascii="Arial" w:hAnsi="Arial"/>
        </w:rPr>
        <w:t>tofonů</w:t>
      </w:r>
      <w:proofErr w:type="spellEnd"/>
      <w:r w:rsidRPr="00D54DC4">
        <w:rPr>
          <w:rFonts w:ascii="Arial" w:hAnsi="Arial"/>
        </w:rPr>
        <w:t>, tedy kolovrátků, hřebíčk</w:t>
      </w:r>
      <w:r w:rsidR="00081E6A" w:rsidRPr="00D54DC4">
        <w:rPr>
          <w:rFonts w:ascii="Arial" w:hAnsi="Arial"/>
        </w:rPr>
        <w:t>ových strojů</w:t>
      </w:r>
      <w:r w:rsidRPr="00D54DC4">
        <w:rPr>
          <w:rFonts w:ascii="Arial" w:hAnsi="Arial"/>
        </w:rPr>
        <w:t>, orchestrionů a pianol. Expozice představuje sbírku charakteristick</w:t>
      </w:r>
      <w:bookmarkStart w:id="0" w:name="_GoBack"/>
      <w:bookmarkEnd w:id="0"/>
      <w:r w:rsidRPr="00D54DC4">
        <w:rPr>
          <w:rFonts w:ascii="Arial" w:hAnsi="Arial"/>
        </w:rPr>
        <w:t>ou precizní hodinářskou i uměleckou řezbářskou prací. K v</w:t>
      </w:r>
      <w:r w:rsidR="006509D8" w:rsidRPr="00D54DC4">
        <w:rPr>
          <w:rFonts w:ascii="Arial" w:hAnsi="Arial"/>
        </w:rPr>
        <w:t xml:space="preserve">idění je zde dokonce i </w:t>
      </w:r>
      <w:proofErr w:type="gramStart"/>
      <w:r w:rsidR="006509D8" w:rsidRPr="00D54DC4">
        <w:rPr>
          <w:rFonts w:ascii="Arial" w:hAnsi="Arial"/>
        </w:rPr>
        <w:t xml:space="preserve">funkční </w:t>
      </w:r>
      <w:r w:rsidR="00CD52E3">
        <w:rPr>
          <w:rFonts w:ascii="Arial" w:hAnsi="Arial"/>
        </w:rPr>
        <w:t xml:space="preserve"> zmenšený</w:t>
      </w:r>
      <w:proofErr w:type="gramEnd"/>
      <w:r w:rsidR="00B51E0C">
        <w:rPr>
          <w:rFonts w:ascii="Arial" w:hAnsi="Arial"/>
        </w:rPr>
        <w:t xml:space="preserve"> </w:t>
      </w:r>
      <w:r w:rsidR="00CD52E3">
        <w:rPr>
          <w:rFonts w:ascii="Arial" w:hAnsi="Arial"/>
        </w:rPr>
        <w:t xml:space="preserve">model </w:t>
      </w:r>
      <w:r w:rsidR="006509D8" w:rsidRPr="00D54DC4">
        <w:rPr>
          <w:rFonts w:ascii="Arial" w:hAnsi="Arial"/>
        </w:rPr>
        <w:t>S</w:t>
      </w:r>
      <w:r w:rsidR="00CD52E3">
        <w:rPr>
          <w:rFonts w:ascii="Arial" w:hAnsi="Arial"/>
        </w:rPr>
        <w:t>taroměstského</w:t>
      </w:r>
      <w:r w:rsidRPr="00D54DC4">
        <w:rPr>
          <w:rFonts w:ascii="Arial" w:hAnsi="Arial"/>
        </w:rPr>
        <w:t xml:space="preserve"> orloj</w:t>
      </w:r>
      <w:r w:rsidR="00CD52E3">
        <w:rPr>
          <w:rFonts w:ascii="Arial" w:hAnsi="Arial"/>
        </w:rPr>
        <w:t>e</w:t>
      </w:r>
      <w:r w:rsidRPr="00D54DC4">
        <w:rPr>
          <w:rFonts w:ascii="Arial" w:hAnsi="Arial"/>
        </w:rPr>
        <w:t xml:space="preserve">. </w:t>
      </w:r>
    </w:p>
    <w:p w:rsidR="008F1FC0" w:rsidRPr="00D54DC4" w:rsidRDefault="008F1FC0">
      <w:pPr>
        <w:pStyle w:val="Bezmezer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8F1FC0" w:rsidRPr="00D54DC4" w:rsidRDefault="008F1FC0">
      <w:pPr>
        <w:pStyle w:val="Bezmezer"/>
        <w:jc w:val="both"/>
        <w:rPr>
          <w:rFonts w:ascii="Arial" w:eastAsia="Arial" w:hAnsi="Arial" w:cs="Arial"/>
          <w:sz w:val="20"/>
          <w:szCs w:val="20"/>
        </w:rPr>
      </w:pPr>
    </w:p>
    <w:p w:rsidR="006B64E3" w:rsidRPr="00D54DC4" w:rsidRDefault="006B64E3">
      <w:pPr>
        <w:pStyle w:val="Bezmezer"/>
        <w:jc w:val="both"/>
        <w:rPr>
          <w:rFonts w:ascii="Arial Black" w:hAnsi="Arial Black"/>
        </w:rPr>
      </w:pPr>
    </w:p>
    <w:p w:rsidR="008F1FC0" w:rsidRPr="00D54DC4" w:rsidRDefault="00085219">
      <w:pPr>
        <w:pStyle w:val="Bezmezer"/>
        <w:jc w:val="both"/>
        <w:rPr>
          <w:rFonts w:ascii="Arial Black" w:eastAsia="Arial Black" w:hAnsi="Arial Black" w:cs="Arial Black"/>
        </w:rPr>
      </w:pPr>
      <w:r w:rsidRPr="00D54DC4">
        <w:rPr>
          <w:rFonts w:ascii="Arial Black" w:hAnsi="Arial Black"/>
        </w:rPr>
        <w:t>Kontakt pro média:</w:t>
      </w:r>
    </w:p>
    <w:p w:rsidR="008F1FC0" w:rsidRPr="00D54DC4" w:rsidRDefault="00085219">
      <w:pPr>
        <w:pStyle w:val="Zpat"/>
        <w:tabs>
          <w:tab w:val="left" w:pos="6060"/>
          <w:tab w:val="right" w:pos="9720"/>
        </w:tabs>
        <w:rPr>
          <w:rFonts w:ascii="Arial" w:eastAsia="Arial" w:hAnsi="Arial" w:cs="Arial"/>
          <w:b/>
          <w:bCs/>
        </w:rPr>
      </w:pPr>
      <w:r w:rsidRPr="00D54DC4">
        <w:rPr>
          <w:rFonts w:ascii="Arial" w:hAnsi="Arial"/>
          <w:b/>
          <w:bCs/>
        </w:rPr>
        <w:t xml:space="preserve">Petr </w:t>
      </w:r>
      <w:proofErr w:type="spellStart"/>
      <w:r w:rsidRPr="00D54DC4">
        <w:rPr>
          <w:rFonts w:ascii="Arial" w:hAnsi="Arial"/>
          <w:b/>
          <w:bCs/>
        </w:rPr>
        <w:t>Nekuža</w:t>
      </w:r>
      <w:proofErr w:type="spellEnd"/>
      <w:r w:rsidRPr="00D54DC4">
        <w:rPr>
          <w:rFonts w:ascii="Arial" w:hAnsi="Arial"/>
          <w:b/>
          <w:bCs/>
        </w:rPr>
        <w:t xml:space="preserve"> | organizátor akce </w:t>
      </w:r>
      <w:r w:rsidRPr="00D54DC4">
        <w:rPr>
          <w:rFonts w:ascii="Arial" w:hAnsi="Arial"/>
          <w:b/>
          <w:bCs/>
        </w:rPr>
        <w:tab/>
      </w:r>
      <w:r w:rsidRPr="00D54DC4">
        <w:rPr>
          <w:rFonts w:ascii="Arial" w:hAnsi="Arial"/>
          <w:b/>
          <w:bCs/>
        </w:rPr>
        <w:tab/>
      </w:r>
      <w:r w:rsidRPr="00D54DC4">
        <w:rPr>
          <w:rFonts w:ascii="Arial" w:hAnsi="Arial"/>
          <w:b/>
          <w:bCs/>
        </w:rPr>
        <w:tab/>
      </w:r>
      <w:r w:rsidRPr="00D54DC4">
        <w:rPr>
          <w:rFonts w:ascii="Arial" w:hAnsi="Arial"/>
          <w:b/>
          <w:bCs/>
        </w:rPr>
        <w:tab/>
      </w:r>
    </w:p>
    <w:p w:rsidR="008F1FC0" w:rsidRPr="00D54DC4" w:rsidRDefault="00085219">
      <w:pPr>
        <w:pStyle w:val="Zpat"/>
        <w:tabs>
          <w:tab w:val="clear" w:pos="9072"/>
          <w:tab w:val="left" w:pos="8205"/>
        </w:tabs>
        <w:rPr>
          <w:rFonts w:ascii="Arial" w:eastAsia="Arial" w:hAnsi="Arial" w:cs="Arial"/>
        </w:rPr>
      </w:pPr>
      <w:r w:rsidRPr="00D54DC4">
        <w:rPr>
          <w:rFonts w:ascii="Arial" w:hAnsi="Arial"/>
        </w:rPr>
        <w:t xml:space="preserve">vedoucí Kruhu přátel TMB - flašinety a mechanické </w:t>
      </w:r>
      <w:r w:rsidR="006B64E3" w:rsidRPr="00D54DC4">
        <w:rPr>
          <w:rFonts w:ascii="Arial" w:hAnsi="Arial"/>
        </w:rPr>
        <w:t>stroje</w:t>
      </w:r>
      <w:r w:rsidRPr="00D54DC4">
        <w:rPr>
          <w:rFonts w:ascii="Arial" w:hAnsi="Arial"/>
        </w:rPr>
        <w:tab/>
      </w:r>
      <w:r w:rsidRPr="00D54DC4">
        <w:rPr>
          <w:rFonts w:ascii="Arial Unicode MS" w:hAnsi="Arial Unicode MS"/>
        </w:rPr>
        <w:br/>
      </w:r>
      <w:r w:rsidRPr="00D54DC4">
        <w:rPr>
          <w:rFonts w:ascii="Arial" w:hAnsi="Arial"/>
        </w:rPr>
        <w:t xml:space="preserve">kurátor sbírky TMB Mechanické stroje </w:t>
      </w:r>
      <w:r w:rsidRPr="00D54DC4">
        <w:rPr>
          <w:rFonts w:ascii="Arial Unicode MS" w:hAnsi="Arial Unicode MS"/>
        </w:rPr>
        <w:br/>
      </w:r>
      <w:r w:rsidRPr="00D54DC4">
        <w:rPr>
          <w:rFonts w:ascii="Arial" w:hAnsi="Arial"/>
        </w:rPr>
        <w:t>nekuza@tmbrno.cz |+420 724 222 795</w:t>
      </w:r>
    </w:p>
    <w:p w:rsidR="008F1FC0" w:rsidRPr="00D54DC4" w:rsidRDefault="008F1FC0">
      <w:pPr>
        <w:pStyle w:val="Zpat"/>
        <w:rPr>
          <w:rFonts w:ascii="Arial" w:eastAsia="Arial" w:hAnsi="Arial" w:cs="Arial"/>
          <w:b/>
          <w:bCs/>
          <w:color w:val="404040"/>
          <w:u w:color="404040"/>
        </w:rPr>
      </w:pPr>
    </w:p>
    <w:p w:rsidR="008F1FC0" w:rsidRPr="00D54DC4" w:rsidRDefault="008F1FC0">
      <w:pPr>
        <w:pStyle w:val="Bezmezer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8F1FC0" w:rsidRPr="00D54DC4" w:rsidRDefault="00085219">
      <w:pPr>
        <w:pStyle w:val="Bezmezer"/>
        <w:spacing w:line="276" w:lineRule="auto"/>
        <w:rPr>
          <w:rFonts w:ascii="Arial" w:eastAsia="Arial" w:hAnsi="Arial" w:cs="Arial"/>
        </w:rPr>
      </w:pPr>
      <w:r w:rsidRPr="00D54DC4">
        <w:rPr>
          <w:rFonts w:ascii="Arial Black" w:hAnsi="Arial Black"/>
        </w:rPr>
        <w:t>Program X. Mezinárodního setkání flašinetářů v Brně</w:t>
      </w:r>
      <w:r w:rsidRPr="00D54DC4">
        <w:rPr>
          <w:rFonts w:ascii="Arial Unicode MS" w:hAnsi="Arial Unicode MS"/>
          <w:sz w:val="20"/>
          <w:szCs w:val="20"/>
        </w:rPr>
        <w:br/>
      </w:r>
      <w:r w:rsidRPr="00D54DC4">
        <w:rPr>
          <w:rFonts w:ascii="Arial Unicode MS" w:hAnsi="Arial Unicode MS"/>
          <w:sz w:val="20"/>
          <w:szCs w:val="20"/>
        </w:rPr>
        <w:br/>
      </w:r>
      <w:r w:rsidRPr="00D54DC4">
        <w:rPr>
          <w:rFonts w:ascii="Arial" w:hAnsi="Arial"/>
          <w:b/>
          <w:bCs/>
        </w:rPr>
        <w:t xml:space="preserve">pátek 9. 8. / 16.00–18.00 centrum města </w:t>
      </w:r>
      <w:r w:rsidRPr="00D54DC4">
        <w:rPr>
          <w:rFonts w:ascii="Arial Unicode MS" w:hAnsi="Arial Unicode MS"/>
        </w:rPr>
        <w:br/>
      </w:r>
      <w:r w:rsidRPr="00D54DC4">
        <w:rPr>
          <w:rFonts w:ascii="Arial" w:hAnsi="Arial"/>
        </w:rPr>
        <w:t>První pouliční produkce letošního roku – hudba a zpěv domácích i zahraničních flašinetářů např. z Francie, Itálie, Německa či Švýcarska</w:t>
      </w:r>
      <w:r w:rsidRPr="00D54DC4">
        <w:rPr>
          <w:rFonts w:ascii="Arial Unicode MS" w:hAnsi="Arial Unicode MS"/>
        </w:rPr>
        <w:br/>
      </w:r>
      <w:r w:rsidRPr="00D54DC4">
        <w:rPr>
          <w:rFonts w:ascii="Arial Unicode MS" w:hAnsi="Arial Unicode MS"/>
        </w:rPr>
        <w:br/>
      </w:r>
      <w:r w:rsidRPr="00D54DC4">
        <w:rPr>
          <w:rFonts w:ascii="Arial" w:hAnsi="Arial"/>
          <w:b/>
          <w:bCs/>
        </w:rPr>
        <w:t xml:space="preserve">sobota 10. 8. / 14.00 náměstí Svobody </w:t>
      </w:r>
      <w:r w:rsidRPr="00D54DC4">
        <w:rPr>
          <w:rFonts w:ascii="Arial Unicode MS" w:hAnsi="Arial Unicode MS"/>
        </w:rPr>
        <w:br/>
      </w:r>
      <w:r w:rsidRPr="00D54DC4">
        <w:rPr>
          <w:rFonts w:ascii="Arial" w:hAnsi="Arial"/>
          <w:b/>
          <w:bCs/>
        </w:rPr>
        <w:t xml:space="preserve">Slavnostní otevření X. Mezinárodního setkání flašinetářů </w:t>
      </w:r>
      <w:r w:rsidRPr="00D54DC4">
        <w:rPr>
          <w:rFonts w:ascii="Arial Unicode MS" w:hAnsi="Arial Unicode MS"/>
        </w:rPr>
        <w:br/>
      </w:r>
      <w:r w:rsidRPr="00D54DC4">
        <w:rPr>
          <w:rFonts w:ascii="Arial" w:hAnsi="Arial"/>
        </w:rPr>
        <w:t>Představení účastníků a jejich programu za účasti pouličních umělců Muzejní maringotky</w:t>
      </w:r>
      <w:r w:rsidR="001372E5">
        <w:rPr>
          <w:rFonts w:ascii="Arial" w:hAnsi="Arial"/>
        </w:rPr>
        <w:t xml:space="preserve">, </w:t>
      </w:r>
      <w:r w:rsidRPr="00D54DC4">
        <w:rPr>
          <w:rFonts w:ascii="Arial" w:hAnsi="Arial"/>
        </w:rPr>
        <w:t xml:space="preserve">loutkového Divadla v </w:t>
      </w:r>
      <w:r w:rsidR="00CD52E3">
        <w:rPr>
          <w:rFonts w:ascii="Arial" w:hAnsi="Arial"/>
        </w:rPr>
        <w:t>kufri</w:t>
      </w:r>
      <w:r w:rsidR="00B51E0C">
        <w:rPr>
          <w:rFonts w:ascii="Arial" w:hAnsi="Arial"/>
        </w:rPr>
        <w:t xml:space="preserve"> a dalších</w:t>
      </w:r>
      <w:r w:rsidRPr="00D54DC4">
        <w:rPr>
          <w:rFonts w:ascii="Arial Unicode MS" w:hAnsi="Arial Unicode MS"/>
        </w:rPr>
        <w:br/>
      </w:r>
    </w:p>
    <w:p w:rsidR="008706C5" w:rsidRDefault="008706C5" w:rsidP="00E11C10">
      <w:pPr>
        <w:pStyle w:val="Bezmezer"/>
        <w:spacing w:line="276" w:lineRule="auto"/>
        <w:rPr>
          <w:rFonts w:ascii="Arial" w:eastAsia="Arial" w:hAnsi="Arial" w:cs="Arial"/>
        </w:rPr>
      </w:pPr>
      <w:r w:rsidRPr="00D54DC4">
        <w:rPr>
          <w:rFonts w:ascii="Arial" w:eastAsia="Arial" w:hAnsi="Arial" w:cs="Arial"/>
          <w:b/>
          <w:bCs/>
          <w:noProof/>
          <w:sz w:val="20"/>
          <w:szCs w:val="20"/>
        </w:rPr>
        <w:drawing>
          <wp:anchor distT="57150" distB="57150" distL="57150" distR="57150" simplePos="0" relativeHeight="251663360" behindDoc="0" locked="0" layoutInCell="1" allowOverlap="1" wp14:anchorId="3B029A06" wp14:editId="6DDBBD2E">
            <wp:simplePos x="0" y="0"/>
            <wp:positionH relativeFrom="page">
              <wp:posOffset>5857875</wp:posOffset>
            </wp:positionH>
            <wp:positionV relativeFrom="page">
              <wp:posOffset>8448675</wp:posOffset>
            </wp:positionV>
            <wp:extent cx="1074420" cy="988695"/>
            <wp:effectExtent l="0" t="0" r="0" b="0"/>
            <wp:wrapSquare wrapText="bothSides" distT="57150" distB="57150" distL="57150" distR="57150"/>
            <wp:docPr id="1073741829" name="officeArt object" descr="Logo_Maraton_hudby_Brno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Logo_Maraton_hudby_Brno-01.png" descr="Logo_Maraton_hudby_Brno-0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88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54DC4">
        <w:rPr>
          <w:rFonts w:ascii="Arial" w:eastAsia="Arial" w:hAnsi="Arial" w:cs="Arial"/>
          <w:b/>
          <w:bCs/>
          <w:noProof/>
          <w:sz w:val="20"/>
          <w:szCs w:val="20"/>
        </w:rPr>
        <w:drawing>
          <wp:anchor distT="57150" distB="57150" distL="57150" distR="57150" simplePos="0" relativeHeight="251664384" behindDoc="0" locked="0" layoutInCell="1" allowOverlap="1" wp14:anchorId="21F58839" wp14:editId="6377A595">
            <wp:simplePos x="0" y="0"/>
            <wp:positionH relativeFrom="page">
              <wp:posOffset>548640</wp:posOffset>
            </wp:positionH>
            <wp:positionV relativeFrom="page">
              <wp:posOffset>8775065</wp:posOffset>
            </wp:positionV>
            <wp:extent cx="929640" cy="591820"/>
            <wp:effectExtent l="0" t="0" r="3810" b="0"/>
            <wp:wrapSquare wrapText="bothSides" distT="57150" distB="57150" distL="57150" distR="57150"/>
            <wp:docPr id="1073741830" name="officeArt object" descr="logo prozatí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logo prozatím.jpg" descr="logo prozatím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5918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54DC4">
        <w:rPr>
          <w:rFonts w:ascii="Arial" w:eastAsia="Arial" w:hAnsi="Arial" w:cs="Arial"/>
          <w:b/>
          <w:bCs/>
          <w:noProof/>
          <w:sz w:val="20"/>
          <w:szCs w:val="20"/>
        </w:rPr>
        <w:drawing>
          <wp:anchor distT="57150" distB="57150" distL="57150" distR="57150" simplePos="0" relativeHeight="251661312" behindDoc="0" locked="0" layoutInCell="1" allowOverlap="1" wp14:anchorId="00182BC9" wp14:editId="3A546BA7">
            <wp:simplePos x="0" y="0"/>
            <wp:positionH relativeFrom="page">
              <wp:posOffset>2377440</wp:posOffset>
            </wp:positionH>
            <wp:positionV relativeFrom="page">
              <wp:posOffset>7762875</wp:posOffset>
            </wp:positionV>
            <wp:extent cx="655320" cy="603885"/>
            <wp:effectExtent l="0" t="0" r="0" b="5715"/>
            <wp:wrapSquare wrapText="bothSides" distT="57150" distB="57150" distL="57150" distR="57150"/>
            <wp:docPr id="1073741832" name="officeArt object" descr="30 let svobod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30 let svobody.jpg" descr="30 let svobody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038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54DC4">
        <w:rPr>
          <w:rFonts w:ascii="Arial" w:eastAsia="Arial" w:hAnsi="Arial" w:cs="Arial"/>
          <w:b/>
          <w:bCs/>
          <w:noProof/>
          <w:sz w:val="20"/>
          <w:szCs w:val="20"/>
        </w:rPr>
        <w:drawing>
          <wp:anchor distT="57150" distB="57150" distL="57150" distR="57150" simplePos="0" relativeHeight="251662336" behindDoc="0" locked="0" layoutInCell="1" allowOverlap="1" wp14:anchorId="53B2B0E6" wp14:editId="093936C2">
            <wp:simplePos x="0" y="0"/>
            <wp:positionH relativeFrom="page">
              <wp:posOffset>3759835</wp:posOffset>
            </wp:positionH>
            <wp:positionV relativeFrom="page">
              <wp:posOffset>7759700</wp:posOffset>
            </wp:positionV>
            <wp:extent cx="1272540" cy="440690"/>
            <wp:effectExtent l="0" t="0" r="3810" b="0"/>
            <wp:wrapSquare wrapText="bothSides" distT="57150" distB="57150" distL="57150" distR="57150"/>
            <wp:docPr id="1073741831" name="officeArt object" descr="Paspoint-logo.jpg-JbxkdCUWHw9ZuweXfU6lsV4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point-logo.jpg-JbxkdCUWHw9ZuweXfU6lsV4X.jpg" descr="Paspoint-logo.jpg-JbxkdCUWHw9ZuweXfU6lsV4X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4406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54DC4">
        <w:rPr>
          <w:rFonts w:ascii="Arial" w:eastAsia="Arial" w:hAnsi="Arial" w:cs="Arial"/>
          <w:b/>
          <w:bCs/>
          <w:noProof/>
          <w:sz w:val="20"/>
          <w:szCs w:val="20"/>
        </w:rPr>
        <w:drawing>
          <wp:anchor distT="57150" distB="57150" distL="57150" distR="57150" simplePos="0" relativeHeight="251666432" behindDoc="0" locked="0" layoutInCell="1" allowOverlap="1" wp14:anchorId="72F663BA" wp14:editId="715CB9B3">
            <wp:simplePos x="0" y="0"/>
            <wp:positionH relativeFrom="page">
              <wp:posOffset>5481955</wp:posOffset>
            </wp:positionH>
            <wp:positionV relativeFrom="page">
              <wp:posOffset>7619365</wp:posOffset>
            </wp:positionV>
            <wp:extent cx="960120" cy="666115"/>
            <wp:effectExtent l="0" t="0" r="0" b="635"/>
            <wp:wrapSquare wrapText="bothSides" distT="57150" distB="57150" distL="57150" distR="57150"/>
            <wp:docPr id="1073741828" name="officeArt object" descr="3064-top_cile_logo_C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3064-top_cile_logo_CZ.jpg" descr="3064-top_cile_logo_CZ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6661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97842" w:rsidRPr="00D54DC4">
        <w:rPr>
          <w:rFonts w:ascii="Arial" w:eastAsia="Arial" w:hAnsi="Arial" w:cs="Arial"/>
          <w:b/>
          <w:bCs/>
          <w:noProof/>
          <w:sz w:val="20"/>
          <w:szCs w:val="20"/>
        </w:rPr>
        <w:drawing>
          <wp:anchor distT="57150" distB="57150" distL="57150" distR="57150" simplePos="0" relativeHeight="251660288" behindDoc="0" locked="0" layoutInCell="1" allowOverlap="1" wp14:anchorId="0D4CEDDC" wp14:editId="5B4DBEB4">
            <wp:simplePos x="0" y="0"/>
            <wp:positionH relativeFrom="page">
              <wp:posOffset>495300</wp:posOffset>
            </wp:positionH>
            <wp:positionV relativeFrom="page">
              <wp:posOffset>7618095</wp:posOffset>
            </wp:positionV>
            <wp:extent cx="937260" cy="939165"/>
            <wp:effectExtent l="0" t="0" r="0" b="0"/>
            <wp:wrapSquare wrapText="bothSides" distT="57150" distB="57150" distL="57150" distR="57150"/>
            <wp:docPr id="1073741826" name="officeArt object" descr="logo_flasinet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_flasinety.png" descr="logo_flasinety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391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B64E3" w:rsidRPr="00D54DC4">
        <w:rPr>
          <w:rFonts w:ascii="Arial" w:hAnsi="Arial"/>
        </w:rPr>
        <w:t>15.00</w:t>
      </w:r>
      <w:r w:rsidR="00085219" w:rsidRPr="00D54DC4">
        <w:rPr>
          <w:rFonts w:ascii="Arial" w:hAnsi="Arial"/>
        </w:rPr>
        <w:t>–18.00 Produkce flašinetářů v dobových kostýmech v ulicích Brna</w:t>
      </w:r>
      <w:r w:rsidR="00085219" w:rsidRPr="00D54DC4">
        <w:rPr>
          <w:rFonts w:ascii="Arial Unicode MS" w:hAnsi="Arial Unicode MS"/>
        </w:rPr>
        <w:br/>
      </w:r>
      <w:r w:rsidR="006B64E3" w:rsidRPr="00D54DC4">
        <w:rPr>
          <w:rFonts w:ascii="Arial" w:hAnsi="Arial"/>
        </w:rPr>
        <w:t>15.00</w:t>
      </w:r>
      <w:r w:rsidR="00085219" w:rsidRPr="00D54DC4">
        <w:rPr>
          <w:rFonts w:ascii="Arial" w:hAnsi="Arial"/>
        </w:rPr>
        <w:t xml:space="preserve">–18.00 Velkorozměrové pouťové </w:t>
      </w:r>
      <w:r w:rsidR="000A2554">
        <w:rPr>
          <w:rFonts w:ascii="Arial" w:hAnsi="Arial"/>
        </w:rPr>
        <w:t xml:space="preserve">flašinety </w:t>
      </w:r>
      <w:r w:rsidR="00085219" w:rsidRPr="00D54DC4">
        <w:rPr>
          <w:rFonts w:ascii="Arial" w:hAnsi="Arial"/>
        </w:rPr>
        <w:t xml:space="preserve">na Moravském </w:t>
      </w:r>
      <w:r w:rsidR="000A2554">
        <w:rPr>
          <w:rFonts w:ascii="Arial" w:hAnsi="Arial"/>
        </w:rPr>
        <w:t>náměstí, u kostela s</w:t>
      </w:r>
      <w:r w:rsidR="00085219" w:rsidRPr="00D54DC4">
        <w:rPr>
          <w:rFonts w:ascii="Arial" w:hAnsi="Arial"/>
        </w:rPr>
        <w:t>v. Tomáše</w:t>
      </w:r>
      <w:r w:rsidR="00085219" w:rsidRPr="00D54DC4">
        <w:rPr>
          <w:rFonts w:ascii="Arial Unicode MS" w:hAnsi="Arial Unicode MS"/>
        </w:rPr>
        <w:br/>
      </w:r>
      <w:r w:rsidR="00085219" w:rsidRPr="00D54DC4">
        <w:rPr>
          <w:rFonts w:ascii="Arial Unicode MS" w:hAnsi="Arial Unicode MS"/>
        </w:rPr>
        <w:br/>
      </w:r>
      <w:r w:rsidR="00052D3F">
        <w:rPr>
          <w:rFonts w:ascii="Arial" w:hAnsi="Arial"/>
          <w:b/>
          <w:bCs/>
        </w:rPr>
        <w:t>neděle 11</w:t>
      </w:r>
      <w:r w:rsidR="00085219" w:rsidRPr="00D54DC4">
        <w:rPr>
          <w:rFonts w:ascii="Arial" w:hAnsi="Arial"/>
          <w:b/>
          <w:bCs/>
        </w:rPr>
        <w:t>. 8.</w:t>
      </w:r>
      <w:r w:rsidR="00085219" w:rsidRPr="00D54DC4">
        <w:rPr>
          <w:rFonts w:ascii="Arial Unicode MS" w:hAnsi="Arial Unicode MS"/>
        </w:rPr>
        <w:br/>
      </w:r>
      <w:r w:rsidR="00085219" w:rsidRPr="00D54DC4">
        <w:rPr>
          <w:rFonts w:ascii="Arial" w:hAnsi="Arial"/>
        </w:rPr>
        <w:t>14.00–16.00 Produkce flašinetářů v dobových kostýmech v ulicích Brna</w:t>
      </w:r>
      <w:r w:rsidR="00085219" w:rsidRPr="00D54DC4">
        <w:rPr>
          <w:rFonts w:ascii="Arial Unicode MS" w:hAnsi="Arial Unicode MS"/>
        </w:rPr>
        <w:br/>
      </w:r>
      <w:r w:rsidR="00085219" w:rsidRPr="00D54DC4">
        <w:rPr>
          <w:rFonts w:ascii="Arial" w:hAnsi="Arial"/>
        </w:rPr>
        <w:t>14.00–</w:t>
      </w:r>
      <w:r w:rsidR="006B64E3" w:rsidRPr="00D54DC4">
        <w:rPr>
          <w:rFonts w:ascii="Arial" w:hAnsi="Arial"/>
        </w:rPr>
        <w:t>17.30</w:t>
      </w:r>
      <w:r w:rsidR="00085219" w:rsidRPr="00D54DC4">
        <w:rPr>
          <w:rFonts w:ascii="Arial" w:hAnsi="Arial"/>
        </w:rPr>
        <w:t xml:space="preserve"> Velkorozměrové pouťové flašinety  na Moravské</w:t>
      </w:r>
      <w:r w:rsidR="004E4860">
        <w:rPr>
          <w:rFonts w:ascii="Arial" w:hAnsi="Arial"/>
        </w:rPr>
        <w:t>m náměstí, u kostela s</w:t>
      </w:r>
      <w:r w:rsidR="00085219" w:rsidRPr="00D54DC4">
        <w:rPr>
          <w:rFonts w:ascii="Arial" w:hAnsi="Arial"/>
        </w:rPr>
        <w:t>v. Tomáše</w:t>
      </w:r>
      <w:r w:rsidR="00085219" w:rsidRPr="00D54DC4">
        <w:rPr>
          <w:rFonts w:ascii="Arial Unicode MS" w:hAnsi="Arial Unicode MS"/>
        </w:rPr>
        <w:br/>
      </w:r>
      <w:r w:rsidR="00085219" w:rsidRPr="00D54DC4">
        <w:rPr>
          <w:rFonts w:ascii="Arial" w:hAnsi="Arial"/>
        </w:rPr>
        <w:t>16.00–16.30 Průvod účastníků setkání flašinetářů s hudbou a zpěvem z náměstí Svobody k hotelu Slavia</w:t>
      </w:r>
      <w:r w:rsidR="00085219" w:rsidRPr="00D54DC4">
        <w:rPr>
          <w:rFonts w:ascii="Arial Unicode MS" w:hAnsi="Arial Unicode MS"/>
        </w:rPr>
        <w:br/>
      </w:r>
      <w:r w:rsidR="00085219" w:rsidRPr="00D54DC4">
        <w:rPr>
          <w:rFonts w:ascii="Arial" w:hAnsi="Arial"/>
        </w:rPr>
        <w:t>16.30–17.30 Happening před hotelem Slavia, písně na přání a k</w:t>
      </w:r>
      <w:r w:rsidR="00D54DC4" w:rsidRPr="00D54DC4">
        <w:rPr>
          <w:rFonts w:ascii="Arial" w:hAnsi="Arial"/>
        </w:rPr>
        <w:t> </w:t>
      </w:r>
      <w:r w:rsidR="00085219" w:rsidRPr="00D54DC4">
        <w:rPr>
          <w:rFonts w:ascii="Arial" w:hAnsi="Arial"/>
        </w:rPr>
        <w:t>tanci</w:t>
      </w:r>
      <w:r w:rsidR="00085219" w:rsidRPr="00D54DC4">
        <w:rPr>
          <w:rFonts w:ascii="Arial Unicode MS" w:hAnsi="Arial Unicode MS"/>
        </w:rPr>
        <w:br/>
      </w:r>
      <w:proofErr w:type="gramStart"/>
      <w:r w:rsidR="00085219" w:rsidRPr="00D54DC4">
        <w:rPr>
          <w:rFonts w:ascii="Arial" w:hAnsi="Arial"/>
          <w:b/>
          <w:bCs/>
        </w:rPr>
        <w:t xml:space="preserve">19.00 </w:t>
      </w:r>
      <w:r w:rsidR="00B97842">
        <w:rPr>
          <w:rFonts w:ascii="Arial" w:hAnsi="Arial"/>
          <w:b/>
          <w:bCs/>
        </w:rPr>
        <w:t xml:space="preserve"> </w:t>
      </w:r>
      <w:r w:rsidR="00085219" w:rsidRPr="00D54DC4">
        <w:rPr>
          <w:rFonts w:ascii="Arial" w:hAnsi="Arial"/>
          <w:b/>
          <w:bCs/>
        </w:rPr>
        <w:t>Závěrečný</w:t>
      </w:r>
      <w:proofErr w:type="gramEnd"/>
      <w:r w:rsidR="00085219" w:rsidRPr="00D54DC4">
        <w:rPr>
          <w:rFonts w:ascii="Arial" w:hAnsi="Arial"/>
          <w:b/>
          <w:bCs/>
        </w:rPr>
        <w:t xml:space="preserve"> benefiční koncert X. Mezinárodního setkání flašinetářů: Kdyby tisíc flašinetů</w:t>
      </w:r>
      <w:r w:rsidR="00085219" w:rsidRPr="00D54DC4">
        <w:rPr>
          <w:rFonts w:ascii="Arial" w:hAnsi="Arial"/>
        </w:rPr>
        <w:t xml:space="preserve"> </w:t>
      </w:r>
    </w:p>
    <w:p w:rsidR="008706C5" w:rsidRPr="008706C5" w:rsidRDefault="008706C5" w:rsidP="008706C5"/>
    <w:p w:rsidR="008706C5" w:rsidRPr="008706C5" w:rsidRDefault="008706C5" w:rsidP="008706C5"/>
    <w:p w:rsidR="008706C5" w:rsidRPr="008706C5" w:rsidRDefault="008706C5" w:rsidP="008706C5"/>
    <w:p w:rsidR="008706C5" w:rsidRPr="008706C5" w:rsidRDefault="008706C5" w:rsidP="008706C5"/>
    <w:p w:rsidR="008706C5" w:rsidRDefault="008706C5" w:rsidP="008706C5">
      <w:r w:rsidRPr="00D54DC4">
        <w:rPr>
          <w:rFonts w:ascii="Arial" w:eastAsia="Arial" w:hAnsi="Arial" w:cs="Arial"/>
          <w:b/>
          <w:bCs/>
          <w:noProof/>
          <w:sz w:val="20"/>
          <w:szCs w:val="20"/>
        </w:rPr>
        <w:drawing>
          <wp:anchor distT="57150" distB="57150" distL="57150" distR="57150" simplePos="0" relativeHeight="251665408" behindDoc="0" locked="0" layoutInCell="1" allowOverlap="1" wp14:anchorId="6609F532" wp14:editId="27106119">
            <wp:simplePos x="0" y="0"/>
            <wp:positionH relativeFrom="page">
              <wp:posOffset>4029075</wp:posOffset>
            </wp:positionH>
            <wp:positionV relativeFrom="page">
              <wp:posOffset>8749665</wp:posOffset>
            </wp:positionV>
            <wp:extent cx="1082040" cy="323850"/>
            <wp:effectExtent l="0" t="0" r="3810" b="0"/>
            <wp:wrapSquare wrapText="bothSides" distT="57150" distB="57150" distL="57150" distR="57150"/>
            <wp:docPr id="1073741827" name="officeArt object" descr="mg_znacka_dvojradek_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mg_znacka_dvojradek_jpg.jpg" descr="mg_znacka_dvojradek_jpg.jp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323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                   </w:t>
      </w:r>
      <w:r>
        <w:rPr>
          <w:noProof/>
        </w:rPr>
        <w:drawing>
          <wp:inline distT="0" distB="0" distL="0" distR="0" wp14:anchorId="1F13F1A6" wp14:editId="5B2A3190">
            <wp:extent cx="1152655" cy="342900"/>
            <wp:effectExtent l="0" t="0" r="9525" b="0"/>
            <wp:docPr id="1" name="Obrázek 1" descr="http://www.snip-brno.cz/data/logo/SNIP_negativ_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nip-brno.cz/data/logo/SNIP_negativ_ba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598" cy="34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C0" w:rsidRPr="008706C5" w:rsidRDefault="008F1FC0" w:rsidP="008706C5"/>
    <w:sectPr w:rsidR="008F1FC0" w:rsidRPr="008706C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843" w:right="1080" w:bottom="1440" w:left="1080" w:header="68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305" w:rsidRDefault="00D67305">
      <w:pPr>
        <w:spacing w:after="0" w:line="240" w:lineRule="auto"/>
      </w:pPr>
      <w:r>
        <w:separator/>
      </w:r>
    </w:p>
  </w:endnote>
  <w:endnote w:type="continuationSeparator" w:id="0">
    <w:p w:rsidR="00D67305" w:rsidRDefault="00D6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F8" w:rsidRDefault="00B147F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C0" w:rsidRDefault="00B147F8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>Šárka Motalová</w:t>
    </w:r>
    <w:r w:rsidR="00085219">
      <w:rPr>
        <w:rFonts w:ascii="Arial" w:hAnsi="Arial"/>
        <w:b/>
        <w:bCs/>
        <w:color w:val="404040"/>
        <w:sz w:val="20"/>
        <w:szCs w:val="20"/>
        <w:u w:color="404040"/>
      </w:rPr>
      <w:t xml:space="preserve"> | </w:t>
    </w:r>
    <w:r>
      <w:rPr>
        <w:rFonts w:ascii="Arial" w:hAnsi="Arial"/>
        <w:b/>
        <w:bCs/>
        <w:color w:val="404040"/>
        <w:sz w:val="20"/>
        <w:szCs w:val="20"/>
        <w:u w:color="404040"/>
      </w:rPr>
      <w:t>Oddělení komunikace a marketingu TMB</w:t>
    </w:r>
    <w:r w:rsidR="00085219">
      <w:rPr>
        <w:rFonts w:ascii="Arial" w:hAnsi="Arial"/>
        <w:color w:val="404040"/>
        <w:sz w:val="20"/>
        <w:szCs w:val="20"/>
        <w:u w:color="404040"/>
      </w:rPr>
      <w:t xml:space="preserve"> </w:t>
    </w:r>
    <w:r w:rsidR="00085219"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motalova</w:t>
    </w:r>
    <w:r w:rsidR="00085219">
      <w:rPr>
        <w:rFonts w:ascii="Arial" w:hAnsi="Arial"/>
        <w:color w:val="404040"/>
        <w:sz w:val="20"/>
        <w:szCs w:val="20"/>
        <w:u w:color="404040"/>
      </w:rPr>
      <w:t>@tmbrno.cz | +420</w:t>
    </w:r>
    <w:r>
      <w:rPr>
        <w:rFonts w:ascii="Arial" w:hAnsi="Arial"/>
        <w:color w:val="404040"/>
        <w:sz w:val="20"/>
        <w:szCs w:val="20"/>
        <w:u w:color="404040"/>
      </w:rPr>
      <w:t> 725 932 429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F8" w:rsidRDefault="00B147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305" w:rsidRDefault="00D67305">
      <w:pPr>
        <w:spacing w:after="0" w:line="240" w:lineRule="auto"/>
      </w:pPr>
      <w:r>
        <w:separator/>
      </w:r>
    </w:p>
  </w:footnote>
  <w:footnote w:type="continuationSeparator" w:id="0">
    <w:p w:rsidR="00D67305" w:rsidRDefault="00D6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F8" w:rsidRDefault="00B147F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C0" w:rsidRDefault="008F1FC0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8F1FC0" w:rsidRDefault="00085219">
    <w:pPr>
      <w:pStyle w:val="Nadpis1"/>
      <w:spacing w:before="120" w:after="120"/>
      <w:jc w:val="right"/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>Tisková zprá</w:t>
    </w:r>
    <w:r w:rsidR="006B64E3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va ze dne: </w:t>
    </w:r>
    <w:r w:rsidR="00B147F8">
      <w:rPr>
        <w:rFonts w:ascii="Arial" w:hAnsi="Arial"/>
        <w:b w:val="0"/>
        <w:bCs w:val="0"/>
        <w:color w:val="404040"/>
        <w:sz w:val="20"/>
        <w:szCs w:val="20"/>
        <w:u w:color="404040"/>
      </w:rPr>
      <w:t>6</w:t>
    </w:r>
    <w:r w:rsidR="00F456CF">
      <w:rPr>
        <w:rFonts w:ascii="Arial" w:hAnsi="Arial"/>
        <w:b w:val="0"/>
        <w:bCs w:val="0"/>
        <w:color w:val="404040"/>
        <w:sz w:val="20"/>
        <w:szCs w:val="20"/>
        <w:u w:color="404040"/>
      </w:rPr>
      <w:t>. 8</w:t>
    </w:r>
    <w:r>
      <w:rPr>
        <w:rFonts w:ascii="Arial" w:hAnsi="Arial"/>
        <w:b w:val="0"/>
        <w:bCs w:val="0"/>
        <w:color w:val="404040"/>
        <w:sz w:val="20"/>
        <w:szCs w:val="20"/>
        <w:u w:color="404040"/>
      </w:rPr>
      <w:t>.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F8" w:rsidRDefault="00B147F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F1FC0"/>
    <w:rsid w:val="000510BB"/>
    <w:rsid w:val="00052D3F"/>
    <w:rsid w:val="00081E6A"/>
    <w:rsid w:val="00085219"/>
    <w:rsid w:val="000A2554"/>
    <w:rsid w:val="001372E5"/>
    <w:rsid w:val="00144176"/>
    <w:rsid w:val="00193E52"/>
    <w:rsid w:val="001F593E"/>
    <w:rsid w:val="003D2AED"/>
    <w:rsid w:val="00481BEC"/>
    <w:rsid w:val="004C6F62"/>
    <w:rsid w:val="004E4860"/>
    <w:rsid w:val="0054543B"/>
    <w:rsid w:val="006509D8"/>
    <w:rsid w:val="006B64E3"/>
    <w:rsid w:val="00717965"/>
    <w:rsid w:val="007E1F88"/>
    <w:rsid w:val="008706C5"/>
    <w:rsid w:val="008F1FC0"/>
    <w:rsid w:val="00AE5C9B"/>
    <w:rsid w:val="00B147F8"/>
    <w:rsid w:val="00B51E0C"/>
    <w:rsid w:val="00B97842"/>
    <w:rsid w:val="00C700AA"/>
    <w:rsid w:val="00C84CAA"/>
    <w:rsid w:val="00CD52E3"/>
    <w:rsid w:val="00D126D4"/>
    <w:rsid w:val="00D54DC4"/>
    <w:rsid w:val="00D67305"/>
    <w:rsid w:val="00D9212B"/>
    <w:rsid w:val="00DD6303"/>
    <w:rsid w:val="00E11C10"/>
    <w:rsid w:val="00E20650"/>
    <w:rsid w:val="00E744FB"/>
    <w:rsid w:val="00F4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pPr>
      <w:keepNext/>
      <w:keepLines/>
      <w:spacing w:before="48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styleId="Zhlav">
    <w:name w:val="header"/>
    <w:basedOn w:val="Normln"/>
    <w:link w:val="ZhlavChar"/>
    <w:uiPriority w:val="99"/>
    <w:unhideWhenUsed/>
    <w:rsid w:val="006B6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64E3"/>
    <w:rPr>
      <w:rFonts w:ascii="Calibri" w:hAnsi="Calibri" w:cs="Arial Unicode MS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6C5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pPr>
      <w:keepNext/>
      <w:keepLines/>
      <w:spacing w:before="48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styleId="Zhlav">
    <w:name w:val="header"/>
    <w:basedOn w:val="Normln"/>
    <w:link w:val="ZhlavChar"/>
    <w:uiPriority w:val="99"/>
    <w:unhideWhenUsed/>
    <w:rsid w:val="006B6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64E3"/>
    <w:rPr>
      <w:rFonts w:ascii="Calibri" w:hAnsi="Calibri" w:cs="Arial Unicode MS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6C5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Betáková</dc:creator>
  <cp:lastModifiedBy>Romana Sommerová</cp:lastModifiedBy>
  <cp:revision>2</cp:revision>
  <dcterms:created xsi:type="dcterms:W3CDTF">2019-08-06T10:30:00Z</dcterms:created>
  <dcterms:modified xsi:type="dcterms:W3CDTF">2019-08-06T10:30:00Z</dcterms:modified>
</cp:coreProperties>
</file>